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787BC" w14:textId="46ED714C" w:rsidR="002C1C10" w:rsidRDefault="00B82CCD" w:rsidP="00035377">
      <w:pPr>
        <w:rPr>
          <w:noProof/>
        </w:rPr>
      </w:pPr>
      <w:r>
        <w:rPr>
          <w:noProof/>
          <w:lang w:val="en-US"/>
        </w:rPr>
        <w:drawing>
          <wp:anchor distT="0" distB="0" distL="114300" distR="114300" simplePos="0" relativeHeight="251664384" behindDoc="0" locked="0" layoutInCell="1" allowOverlap="1" wp14:anchorId="37F56A0E" wp14:editId="58E107AB">
            <wp:simplePos x="0" y="0"/>
            <wp:positionH relativeFrom="column">
              <wp:posOffset>4610735</wp:posOffset>
            </wp:positionH>
            <wp:positionV relativeFrom="paragraph">
              <wp:posOffset>-797560</wp:posOffset>
            </wp:positionV>
            <wp:extent cx="1793875" cy="1839598"/>
            <wp:effectExtent l="0" t="0" r="0" b="0"/>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id final logo blue strip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3875" cy="1839598"/>
                    </a:xfrm>
                    <a:prstGeom prst="rect">
                      <a:avLst/>
                    </a:prstGeom>
                  </pic:spPr>
                </pic:pic>
              </a:graphicData>
            </a:graphic>
            <wp14:sizeRelH relativeFrom="margin">
              <wp14:pctWidth>0</wp14:pctWidth>
            </wp14:sizeRelH>
            <wp14:sizeRelV relativeFrom="margin">
              <wp14:pctHeight>0</wp14:pctHeight>
            </wp14:sizeRelV>
          </wp:anchor>
        </w:drawing>
      </w:r>
      <w:r w:rsidR="002D2C3C">
        <w:rPr>
          <w:noProof/>
          <w:lang w:val="en-US"/>
        </w:rPr>
        <mc:AlternateContent>
          <mc:Choice Requires="wps">
            <w:drawing>
              <wp:anchor distT="0" distB="0" distL="114300" distR="114300" simplePos="0" relativeHeight="251663360" behindDoc="0" locked="0" layoutInCell="1" allowOverlap="1" wp14:anchorId="3859FD96" wp14:editId="53C9E848">
                <wp:simplePos x="0" y="0"/>
                <wp:positionH relativeFrom="column">
                  <wp:posOffset>375313</wp:posOffset>
                </wp:positionH>
                <wp:positionV relativeFrom="paragraph">
                  <wp:posOffset>-545911</wp:posOffset>
                </wp:positionV>
                <wp:extent cx="0" cy="975995"/>
                <wp:effectExtent l="19050" t="0" r="19050" b="33655"/>
                <wp:wrapNone/>
                <wp:docPr id="46" name="Straight Connector 46"/>
                <wp:cNvGraphicFramePr/>
                <a:graphic xmlns:a="http://schemas.openxmlformats.org/drawingml/2006/main">
                  <a:graphicData uri="http://schemas.microsoft.com/office/word/2010/wordprocessingShape">
                    <wps:wsp>
                      <wps:cNvCnPr/>
                      <wps:spPr>
                        <a:xfrm>
                          <a:off x="0" y="0"/>
                          <a:ext cx="0" cy="975995"/>
                        </a:xfrm>
                        <a:prstGeom prst="line">
                          <a:avLst/>
                        </a:prstGeom>
                        <a:ln w="28575">
                          <a:solidFill>
                            <a:srgbClr val="0E4D9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9DBAF4" id="Straight Connector 4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9.55pt,-43pt" to="29.55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" strokecolor="#0e4d96" strokeweight="2.25pt">
                <v:stroke joinstyle="miter"/>
              </v:line>
            </w:pict>
          </mc:Fallback>
        </mc:AlternateContent>
      </w:r>
      <w:r w:rsidR="002D2C3C">
        <w:rPr>
          <w:noProof/>
          <w:lang w:val="en-US"/>
        </w:rPr>
        <mc:AlternateContent>
          <mc:Choice Requires="wps">
            <w:drawing>
              <wp:anchor distT="45720" distB="45720" distL="114300" distR="114300" simplePos="0" relativeHeight="251660288" behindDoc="0" locked="0" layoutInCell="1" allowOverlap="1" wp14:anchorId="10275378" wp14:editId="734F61C5">
                <wp:simplePos x="0" y="0"/>
                <wp:positionH relativeFrom="column">
                  <wp:posOffset>376555</wp:posOffset>
                </wp:positionH>
                <wp:positionV relativeFrom="paragraph">
                  <wp:posOffset>-546839</wp:posOffset>
                </wp:positionV>
                <wp:extent cx="4229735" cy="96774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735" cy="967740"/>
                        </a:xfrm>
                        <a:prstGeom prst="rect">
                          <a:avLst/>
                        </a:prstGeom>
                        <a:solidFill>
                          <a:srgbClr val="FFFFFF"/>
                        </a:solidFill>
                        <a:ln w="9525">
                          <a:noFill/>
                          <a:miter lim="800000"/>
                          <a:headEnd/>
                          <a:tailEnd/>
                        </a:ln>
                      </wps:spPr>
                      <wps:txbx>
                        <w:txbxContent>
                          <w:p w14:paraId="55840001" w14:textId="77777777" w:rsidR="00F35C3D" w:rsidRDefault="00F35C3D" w:rsidP="00D50A70">
                            <w:pPr>
                              <w:pStyle w:val="NoSpacing"/>
                              <w:rPr>
                                <w14:textOutline w14:w="9525" w14:cap="rnd" w14:cmpd="sng" w14:algn="ctr">
                                  <w14:noFill/>
                                  <w14:prstDash w14:val="solid"/>
                                  <w14:bevel/>
                                </w14:textOutline>
                              </w:rPr>
                            </w:pPr>
                            <w:r w:rsidRPr="00D50A70">
                              <w:rPr>
                                <w:rFonts w:asciiTheme="majorHAnsi" w:hAnsiTheme="majorHAnsi" w:cstheme="majorHAnsi"/>
                                <w:b/>
                                <w:bCs/>
                                <w:sz w:val="44"/>
                                <w:szCs w:val="44"/>
                                <w14:textOutline w14:w="9525" w14:cap="rnd" w14:cmpd="sng" w14:algn="ctr">
                                  <w14:noFill/>
                                  <w14:prstDash w14:val="solid"/>
                                  <w14:bevel/>
                                </w14:textOutline>
                              </w:rPr>
                              <w:t xml:space="preserve">COVID </w:t>
                            </w:r>
                            <w:r w:rsidRPr="00D50A70">
                              <w:rPr>
                                <w:rFonts w:cstheme="minorHAnsi"/>
                                <w:b/>
                                <w:bCs/>
                                <w:sz w:val="44"/>
                                <w:szCs w:val="44"/>
                                <w14:textOutline w14:w="9525" w14:cap="rnd" w14:cmpd="sng" w14:algn="ctr">
                                  <w14:noFill/>
                                  <w14:prstDash w14:val="solid"/>
                                  <w14:bevel/>
                                </w14:textOutline>
                              </w:rPr>
                              <w:t>R.E.A.D.Y</w:t>
                            </w:r>
                            <w:r w:rsidRPr="00D50A70">
                              <w:rPr>
                                <w:rFonts w:asciiTheme="majorHAnsi" w:hAnsiTheme="majorHAnsi" w:cstheme="majorHAnsi"/>
                                <w:b/>
                                <w:bCs/>
                                <w:sz w:val="44"/>
                                <w:szCs w:val="44"/>
                                <w14:textOutline w14:w="9525" w14:cap="rnd" w14:cmpd="sng" w14:algn="ctr">
                                  <w14:noFill/>
                                  <w14:prstDash w14:val="solid"/>
                                  <w14:bevel/>
                                </w14:textOutline>
                              </w:rPr>
                              <w:t xml:space="preserve"> Risk Assessment</w:t>
                            </w:r>
                            <w:r>
                              <w:rPr>
                                <w:rFonts w:asciiTheme="majorHAnsi" w:hAnsiTheme="majorHAnsi" w:cstheme="majorHAnsi"/>
                                <w:b/>
                                <w:bCs/>
                                <w:sz w:val="36"/>
                                <w:szCs w:val="36"/>
                                <w14:textOutline w14:w="9525" w14:cap="rnd" w14:cmpd="sng" w14:algn="ctr">
                                  <w14:noFill/>
                                  <w14:prstDash w14:val="solid"/>
                                  <w14:bevel/>
                                </w14:textOutline>
                              </w:rPr>
                              <w:br/>
                            </w:r>
                            <w:r w:rsidRPr="00D50A70">
                              <w:rPr>
                                <w:rFonts w:asciiTheme="majorHAnsi" w:hAnsiTheme="majorHAnsi" w:cstheme="majorHAnsi"/>
                                <w:b/>
                                <w:bCs/>
                                <w:sz w:val="32"/>
                                <w:szCs w:val="32"/>
                                <w14:textOutline w14:w="9525" w14:cap="rnd" w14:cmpd="sng" w14:algn="ctr">
                                  <w14:noFill/>
                                  <w14:prstDash w14:val="solid"/>
                                  <w14:bevel/>
                                </w14:textOutline>
                              </w:rPr>
                              <w:t xml:space="preserve">Developed in association with Primary Authority </w:t>
                            </w:r>
                          </w:p>
                          <w:p w14:paraId="22A71E79" w14:textId="7415CC35" w:rsidR="00F35C3D" w:rsidRPr="00D50A70" w:rsidRDefault="00F35C3D" w:rsidP="00D50A70">
                            <w:pPr>
                              <w:pStyle w:val="NoSpacing"/>
                              <w:rPr>
                                <w:rFonts w:asciiTheme="majorHAnsi" w:hAnsiTheme="majorHAnsi" w:cstheme="majorHAnsi"/>
                                <w:b/>
                                <w:bCs/>
                                <w:sz w:val="40"/>
                                <w:szCs w:val="40"/>
                                <w14:textOutline w14:w="9525" w14:cap="rnd" w14:cmpd="sng" w14:algn="ctr">
                                  <w14:noFill/>
                                  <w14:prstDash w14:val="solid"/>
                                  <w14:bevel/>
                                </w14:textOutline>
                              </w:rPr>
                            </w:pPr>
                            <w:r w:rsidRPr="00D50A70">
                              <w:rPr>
                                <w:color w:val="FFFFFF" w:themeColor="background1"/>
                                <w:sz w:val="6"/>
                                <w:szCs w:val="6"/>
                                <w14:textOutline w14:w="9525" w14:cap="rnd" w14:cmpd="sng" w14:algn="ctr">
                                  <w14:noFill/>
                                  <w14:prstDash w14:val="solid"/>
                                  <w14:bevel/>
                                </w14:textOutline>
                              </w:rPr>
                              <w:t xml:space="preserve"> .</w:t>
                            </w:r>
                            <w:r>
                              <w:rPr>
                                <w14:textOutline w14:w="9525" w14:cap="rnd" w14:cmpd="sng" w14:algn="ctr">
                                  <w14:noFill/>
                                  <w14:prstDash w14:val="solid"/>
                                  <w14:bevel/>
                                </w14:textOutline>
                              </w:rPr>
                              <w:br/>
                            </w:r>
                            <w:r w:rsidRPr="00954E58">
                              <w:rPr>
                                <w14:textOutline w14:w="9525" w14:cap="rnd" w14:cmpd="sng" w14:algn="ctr">
                                  <w14:noFill/>
                                  <w14:prstDash w14:val="solid"/>
                                  <w14:bevel/>
                                </w14:textOutline>
                              </w:rPr>
                              <w:t>** Subject to Guidance Update &amp; Change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275378" id="_x0000_t202" coordsize="21600,21600" o:spt="202" path="m,l,21600r21600,l21600,xe">
                <v:stroke joinstyle="miter"/>
                <v:path gradientshapeok="t" o:connecttype="rect"/>
              </v:shapetype>
              <v:shape id="Text Box 2" o:spid="_x0000_s1026" type="#_x0000_t202" style="position:absolute;margin-left:29.65pt;margin-top:-43.05pt;width:333.05pt;height:76.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" stroked="f">
                <v:textbox>
                  <w:txbxContent>
                    <w:p w14:paraId="55840001" w14:textId="77777777" w:rsidR="00F35C3D" w:rsidRDefault="00F35C3D" w:rsidP="00D50A70">
                      <w:pPr>
                        <w:pStyle w:val="NoSpacing"/>
                        <w:rPr>
                          <w14:textOutline w14:w="9525" w14:cap="rnd" w14:cmpd="sng" w14:algn="ctr">
                            <w14:noFill/>
                            <w14:prstDash w14:val="solid"/>
                            <w14:bevel/>
                          </w14:textOutline>
                        </w:rPr>
                      </w:pPr>
                      <w:r w:rsidRPr="00D50A70">
                        <w:rPr>
                          <w:rFonts w:asciiTheme="majorHAnsi" w:hAnsiTheme="majorHAnsi" w:cstheme="majorHAnsi"/>
                          <w:b/>
                          <w:bCs/>
                          <w:sz w:val="44"/>
                          <w:szCs w:val="44"/>
                          <w14:textOutline w14:w="9525" w14:cap="rnd" w14:cmpd="sng" w14:algn="ctr">
                            <w14:noFill/>
                            <w14:prstDash w14:val="solid"/>
                            <w14:bevel/>
                          </w14:textOutline>
                        </w:rPr>
                        <w:t xml:space="preserve">COVID </w:t>
                      </w:r>
                      <w:r w:rsidRPr="00D50A70">
                        <w:rPr>
                          <w:rFonts w:cstheme="minorHAnsi"/>
                          <w:b/>
                          <w:bCs/>
                          <w:sz w:val="44"/>
                          <w:szCs w:val="44"/>
                          <w14:textOutline w14:w="9525" w14:cap="rnd" w14:cmpd="sng" w14:algn="ctr">
                            <w14:noFill/>
                            <w14:prstDash w14:val="solid"/>
                            <w14:bevel/>
                          </w14:textOutline>
                        </w:rPr>
                        <w:t>R.E.A.D.Y</w:t>
                      </w:r>
                      <w:r w:rsidRPr="00D50A70">
                        <w:rPr>
                          <w:rFonts w:asciiTheme="majorHAnsi" w:hAnsiTheme="majorHAnsi" w:cstheme="majorHAnsi"/>
                          <w:b/>
                          <w:bCs/>
                          <w:sz w:val="44"/>
                          <w:szCs w:val="44"/>
                          <w14:textOutline w14:w="9525" w14:cap="rnd" w14:cmpd="sng" w14:algn="ctr">
                            <w14:noFill/>
                            <w14:prstDash w14:val="solid"/>
                            <w14:bevel/>
                          </w14:textOutline>
                        </w:rPr>
                        <w:t xml:space="preserve"> Risk Assessment</w:t>
                      </w:r>
                      <w:r>
                        <w:rPr>
                          <w:rFonts w:asciiTheme="majorHAnsi" w:hAnsiTheme="majorHAnsi" w:cstheme="majorHAnsi"/>
                          <w:b/>
                          <w:bCs/>
                          <w:sz w:val="36"/>
                          <w:szCs w:val="36"/>
                          <w14:textOutline w14:w="9525" w14:cap="rnd" w14:cmpd="sng" w14:algn="ctr">
                            <w14:noFill/>
                            <w14:prstDash w14:val="solid"/>
                            <w14:bevel/>
                          </w14:textOutline>
                        </w:rPr>
                        <w:br/>
                      </w:r>
                      <w:r w:rsidRPr="00D50A70">
                        <w:rPr>
                          <w:rFonts w:asciiTheme="majorHAnsi" w:hAnsiTheme="majorHAnsi" w:cstheme="majorHAnsi"/>
                          <w:b/>
                          <w:bCs/>
                          <w:sz w:val="32"/>
                          <w:szCs w:val="32"/>
                          <w14:textOutline w14:w="9525" w14:cap="rnd" w14:cmpd="sng" w14:algn="ctr">
                            <w14:noFill/>
                            <w14:prstDash w14:val="solid"/>
                            <w14:bevel/>
                          </w14:textOutline>
                        </w:rPr>
                        <w:t xml:space="preserve">Developed in association with Primary Authority </w:t>
                      </w:r>
                    </w:p>
                    <w:p w14:paraId="22A71E79" w14:textId="7415CC35" w:rsidR="00F35C3D" w:rsidRPr="00D50A70" w:rsidRDefault="00F35C3D" w:rsidP="00D50A70">
                      <w:pPr>
                        <w:pStyle w:val="NoSpacing"/>
                        <w:rPr>
                          <w:rFonts w:asciiTheme="majorHAnsi" w:hAnsiTheme="majorHAnsi" w:cstheme="majorHAnsi"/>
                          <w:b/>
                          <w:bCs/>
                          <w:sz w:val="40"/>
                          <w:szCs w:val="40"/>
                          <w14:textOutline w14:w="9525" w14:cap="rnd" w14:cmpd="sng" w14:algn="ctr">
                            <w14:noFill/>
                            <w14:prstDash w14:val="solid"/>
                            <w14:bevel/>
                          </w14:textOutline>
                        </w:rPr>
                      </w:pPr>
                      <w:r w:rsidRPr="00D50A70">
                        <w:rPr>
                          <w:color w:val="FFFFFF" w:themeColor="background1"/>
                          <w:sz w:val="6"/>
                          <w:szCs w:val="6"/>
                          <w14:textOutline w14:w="9525" w14:cap="rnd" w14:cmpd="sng" w14:algn="ctr">
                            <w14:noFill/>
                            <w14:prstDash w14:val="solid"/>
                            <w14:bevel/>
                          </w14:textOutline>
                        </w:rPr>
                        <w:t xml:space="preserve"> .</w:t>
                      </w:r>
                      <w:r>
                        <w:rPr>
                          <w14:textOutline w14:w="9525" w14:cap="rnd" w14:cmpd="sng" w14:algn="ctr">
                            <w14:noFill/>
                            <w14:prstDash w14:val="solid"/>
                            <w14:bevel/>
                          </w14:textOutline>
                        </w:rPr>
                        <w:br/>
                      </w:r>
                      <w:r w:rsidRPr="00954E58">
                        <w:rPr>
                          <w14:textOutline w14:w="9525" w14:cap="rnd" w14:cmpd="sng" w14:algn="ctr">
                            <w14:noFill/>
                            <w14:prstDash w14:val="solid"/>
                            <w14:bevel/>
                          </w14:textOutline>
                        </w:rPr>
                        <w:t>** Subject to Guidance Update &amp; Change</w:t>
                      </w:r>
                    </w:p>
                  </w:txbxContent>
                </v:textbox>
              </v:shape>
            </w:pict>
          </mc:Fallback>
        </mc:AlternateContent>
      </w:r>
      <w:r w:rsidR="002D2C3C">
        <w:rPr>
          <w:rFonts w:ascii="Arial" w:hAnsi="Arial" w:cs="Arial"/>
          <w:noProof/>
          <w:sz w:val="18"/>
          <w:szCs w:val="18"/>
          <w:lang w:val="en-US"/>
        </w:rPr>
        <w:drawing>
          <wp:anchor distT="0" distB="0" distL="114300" distR="114300" simplePos="0" relativeHeight="251662336" behindDoc="0" locked="0" layoutInCell="1" allowOverlap="1" wp14:anchorId="032E6032" wp14:editId="4DBD1EE7">
            <wp:simplePos x="0" y="0"/>
            <wp:positionH relativeFrom="column">
              <wp:posOffset>-551180</wp:posOffset>
            </wp:positionH>
            <wp:positionV relativeFrom="paragraph">
              <wp:posOffset>-543721</wp:posOffset>
            </wp:positionV>
            <wp:extent cx="804545" cy="976313"/>
            <wp:effectExtent l="0" t="0" r="0" b="0"/>
            <wp:wrapNone/>
            <wp:docPr id="23" name="Picture 23" descr="A picture containing green,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rimary-authority-logo-web.gif"/>
                    <pic:cNvPicPr/>
                  </pic:nvPicPr>
                  <pic:blipFill>
                    <a:blip r:embed="rId11">
                      <a:extLst>
                        <a:ext uri="{28A0092B-C50C-407E-A947-70E740481C1C}">
                          <a14:useLocalDpi xmlns:a14="http://schemas.microsoft.com/office/drawing/2010/main" val="0"/>
                        </a:ext>
                      </a:extLst>
                    </a:blip>
                    <a:stretch>
                      <a:fillRect/>
                    </a:stretch>
                  </pic:blipFill>
                  <pic:spPr>
                    <a:xfrm>
                      <a:off x="0" y="0"/>
                      <a:ext cx="804545" cy="976313"/>
                    </a:xfrm>
                    <a:prstGeom prst="rect">
                      <a:avLst/>
                    </a:prstGeom>
                  </pic:spPr>
                </pic:pic>
              </a:graphicData>
            </a:graphic>
          </wp:anchor>
        </w:drawing>
      </w:r>
    </w:p>
    <w:p w14:paraId="2D7FB6C6" w14:textId="4269AEB5" w:rsidR="00C02017" w:rsidRDefault="00C02017" w:rsidP="00035377">
      <w:pPr>
        <w:rPr>
          <w:noProof/>
        </w:rPr>
      </w:pPr>
    </w:p>
    <w:tbl>
      <w:tblPr>
        <w:tblStyle w:val="TableGrid"/>
        <w:tblpPr w:leftFromText="180" w:rightFromText="180" w:vertAnchor="text" w:horzAnchor="page" w:tblpX="572" w:tblpY="232"/>
        <w:tblW w:w="0" w:type="auto"/>
        <w:tblLook w:val="04A0" w:firstRow="1" w:lastRow="0" w:firstColumn="1" w:lastColumn="0" w:noHBand="0" w:noVBand="1"/>
      </w:tblPr>
      <w:tblGrid>
        <w:gridCol w:w="2840"/>
        <w:gridCol w:w="3403"/>
      </w:tblGrid>
      <w:tr w:rsidR="00965F4D" w14:paraId="63F607C0" w14:textId="77777777" w:rsidTr="00965F4D">
        <w:trPr>
          <w:trHeight w:val="446"/>
        </w:trPr>
        <w:tc>
          <w:tcPr>
            <w:tcW w:w="2840" w:type="dxa"/>
            <w:shd w:val="clear" w:color="auto" w:fill="0E4D96"/>
          </w:tcPr>
          <w:p w14:paraId="219FFCE0" w14:textId="77777777" w:rsidR="00965F4D" w:rsidRPr="007707FF" w:rsidRDefault="00965F4D" w:rsidP="00965F4D">
            <w:pPr>
              <w:rPr>
                <w:b/>
                <w:bCs/>
                <w:color w:val="FFFFFF" w:themeColor="background1"/>
              </w:rPr>
            </w:pPr>
            <w:r w:rsidRPr="007707FF">
              <w:rPr>
                <w:b/>
                <w:bCs/>
                <w:color w:val="FFFFFF" w:themeColor="background1"/>
                <w:sz w:val="28"/>
                <w:szCs w:val="28"/>
              </w:rPr>
              <w:t>Hospitality Sector:</w:t>
            </w:r>
          </w:p>
        </w:tc>
        <w:tc>
          <w:tcPr>
            <w:tcW w:w="3403" w:type="dxa"/>
          </w:tcPr>
          <w:p w14:paraId="11B4E65C" w14:textId="5D646C58" w:rsidR="00965F4D" w:rsidRDefault="00AC43D7" w:rsidP="00965F4D">
            <w:r>
              <w:rPr>
                <w:sz w:val="28"/>
                <w:szCs w:val="28"/>
              </w:rPr>
              <w:t>Retail</w:t>
            </w:r>
            <w:r w:rsidR="00240C31">
              <w:rPr>
                <w:sz w:val="28"/>
                <w:szCs w:val="28"/>
              </w:rPr>
              <w:t xml:space="preserve"> – Open air market</w:t>
            </w:r>
          </w:p>
        </w:tc>
      </w:tr>
    </w:tbl>
    <w:p w14:paraId="65E323BD" w14:textId="536834BF" w:rsidR="00035377" w:rsidRDefault="00664771" w:rsidP="00035377">
      <w:pPr>
        <w:rPr>
          <w:noProof/>
        </w:rPr>
      </w:pPr>
      <w:r>
        <w:rPr>
          <w:noProof/>
        </w:rPr>
        <w:t xml:space="preserve"> </w:t>
      </w:r>
    </w:p>
    <w:p w14:paraId="5FBC720E" w14:textId="75EE02C7" w:rsidR="00965F4D" w:rsidRDefault="00965F4D" w:rsidP="00035377"/>
    <w:tbl>
      <w:tblPr>
        <w:tblStyle w:val="TableGrid"/>
        <w:tblW w:w="10774" w:type="dxa"/>
        <w:tblInd w:w="-856" w:type="dxa"/>
        <w:tblLayout w:type="fixed"/>
        <w:tblLook w:val="04A0" w:firstRow="1" w:lastRow="0" w:firstColumn="1" w:lastColumn="0" w:noHBand="0" w:noVBand="1"/>
      </w:tblPr>
      <w:tblGrid>
        <w:gridCol w:w="2162"/>
        <w:gridCol w:w="249"/>
        <w:gridCol w:w="850"/>
        <w:gridCol w:w="1063"/>
        <w:gridCol w:w="780"/>
        <w:gridCol w:w="709"/>
        <w:gridCol w:w="283"/>
        <w:gridCol w:w="390"/>
        <w:gridCol w:w="744"/>
        <w:gridCol w:w="709"/>
        <w:gridCol w:w="47"/>
        <w:gridCol w:w="662"/>
        <w:gridCol w:w="567"/>
        <w:gridCol w:w="141"/>
        <w:gridCol w:w="709"/>
        <w:gridCol w:w="709"/>
      </w:tblGrid>
      <w:tr w:rsidR="00CD169A" w14:paraId="11454C71" w14:textId="77777777" w:rsidTr="00810424">
        <w:trPr>
          <w:trHeight w:val="454"/>
        </w:trPr>
        <w:tc>
          <w:tcPr>
            <w:tcW w:w="10774" w:type="dxa"/>
            <w:gridSpan w:val="16"/>
            <w:tcBorders>
              <w:bottom w:val="single" w:sz="4" w:space="0" w:color="auto"/>
            </w:tcBorders>
            <w:shd w:val="clear" w:color="auto" w:fill="0E4D96"/>
            <w:vAlign w:val="center"/>
          </w:tcPr>
          <w:p w14:paraId="5F59C0C6" w14:textId="191725FD" w:rsidR="00CD169A" w:rsidRPr="00880B82" w:rsidRDefault="00CD169A" w:rsidP="005F1293">
            <w:pPr>
              <w:rPr>
                <w:b/>
                <w:bCs/>
              </w:rPr>
            </w:pPr>
            <w:r w:rsidRPr="00880B82">
              <w:rPr>
                <w:b/>
                <w:bCs/>
                <w:color w:val="FFFFFF" w:themeColor="background1"/>
              </w:rPr>
              <w:t>Assessment Details</w:t>
            </w:r>
          </w:p>
        </w:tc>
      </w:tr>
      <w:tr w:rsidR="00EF1179" w14:paraId="21224FA9" w14:textId="77777777" w:rsidTr="00A12322">
        <w:trPr>
          <w:trHeight w:val="51"/>
        </w:trPr>
        <w:tc>
          <w:tcPr>
            <w:tcW w:w="10774" w:type="dxa"/>
            <w:gridSpan w:val="16"/>
            <w:tcBorders>
              <w:top w:val="single" w:sz="4" w:space="0" w:color="auto"/>
              <w:left w:val="nil"/>
              <w:bottom w:val="single" w:sz="4" w:space="0" w:color="auto"/>
              <w:right w:val="nil"/>
            </w:tcBorders>
          </w:tcPr>
          <w:p w14:paraId="5E168612" w14:textId="77777777" w:rsidR="00EF1179" w:rsidRPr="00EF1179" w:rsidRDefault="00EF1179" w:rsidP="00035377">
            <w:pPr>
              <w:rPr>
                <w:sz w:val="6"/>
                <w:szCs w:val="6"/>
              </w:rPr>
            </w:pPr>
          </w:p>
        </w:tc>
      </w:tr>
      <w:tr w:rsidR="00E83D0B" w14:paraId="694BC461" w14:textId="77777777" w:rsidTr="00DC3993">
        <w:trPr>
          <w:trHeight w:val="454"/>
        </w:trPr>
        <w:tc>
          <w:tcPr>
            <w:tcW w:w="3261" w:type="dxa"/>
            <w:gridSpan w:val="3"/>
            <w:tcBorders>
              <w:top w:val="single" w:sz="4" w:space="0" w:color="auto"/>
            </w:tcBorders>
            <w:shd w:val="clear" w:color="auto" w:fill="0E4D96"/>
            <w:vAlign w:val="center"/>
          </w:tcPr>
          <w:p w14:paraId="473095D2" w14:textId="37041E87" w:rsidR="000E40F5" w:rsidRPr="00880B82" w:rsidRDefault="000E40F5" w:rsidP="005F1293">
            <w:pPr>
              <w:rPr>
                <w:b/>
                <w:bCs/>
                <w:color w:val="FFFFFF" w:themeColor="background1"/>
              </w:rPr>
            </w:pPr>
            <w:r w:rsidRPr="00880B82">
              <w:rPr>
                <w:b/>
                <w:bCs/>
                <w:color w:val="FFFFFF" w:themeColor="background1"/>
              </w:rPr>
              <w:t>EHA Membership No:</w:t>
            </w:r>
          </w:p>
        </w:tc>
        <w:tc>
          <w:tcPr>
            <w:tcW w:w="2552" w:type="dxa"/>
            <w:gridSpan w:val="3"/>
            <w:tcBorders>
              <w:top w:val="single" w:sz="4" w:space="0" w:color="auto"/>
            </w:tcBorders>
            <w:vAlign w:val="center"/>
          </w:tcPr>
          <w:p w14:paraId="79FF675E" w14:textId="5E604455" w:rsidR="000E40F5" w:rsidRDefault="00AC43D7" w:rsidP="005F1293">
            <w:r>
              <w:t>N/A</w:t>
            </w:r>
          </w:p>
        </w:tc>
        <w:tc>
          <w:tcPr>
            <w:tcW w:w="1417" w:type="dxa"/>
            <w:gridSpan w:val="3"/>
            <w:tcBorders>
              <w:top w:val="single" w:sz="4" w:space="0" w:color="auto"/>
            </w:tcBorders>
            <w:shd w:val="clear" w:color="auto" w:fill="0E4D96"/>
            <w:vAlign w:val="center"/>
          </w:tcPr>
          <w:p w14:paraId="562D7B0E" w14:textId="6CC03003" w:rsidR="000E40F5" w:rsidRPr="00880B82" w:rsidRDefault="000E40F5" w:rsidP="005F1293">
            <w:pPr>
              <w:rPr>
                <w:b/>
                <w:bCs/>
                <w:color w:val="FFFFFF" w:themeColor="background1"/>
              </w:rPr>
            </w:pPr>
            <w:r w:rsidRPr="00880B82">
              <w:rPr>
                <w:b/>
                <w:bCs/>
                <w:color w:val="FFFFFF" w:themeColor="background1"/>
              </w:rPr>
              <w:t>Date</w:t>
            </w:r>
            <w:r w:rsidR="00FC41A4" w:rsidRPr="00880B82">
              <w:rPr>
                <w:b/>
                <w:bCs/>
                <w:color w:val="FFFFFF" w:themeColor="background1"/>
              </w:rPr>
              <w:t>:</w:t>
            </w:r>
          </w:p>
        </w:tc>
        <w:tc>
          <w:tcPr>
            <w:tcW w:w="3544" w:type="dxa"/>
            <w:gridSpan w:val="7"/>
            <w:tcBorders>
              <w:top w:val="single" w:sz="4" w:space="0" w:color="auto"/>
            </w:tcBorders>
            <w:vAlign w:val="center"/>
          </w:tcPr>
          <w:p w14:paraId="40892B37" w14:textId="2B944EF8" w:rsidR="000E40F5" w:rsidRDefault="00240C31" w:rsidP="005F1293">
            <w:r>
              <w:t>29.06.2020</w:t>
            </w:r>
          </w:p>
        </w:tc>
      </w:tr>
      <w:tr w:rsidR="00E83D0B" w14:paraId="18A82C99" w14:textId="77777777" w:rsidTr="00DC3993">
        <w:trPr>
          <w:trHeight w:val="454"/>
        </w:trPr>
        <w:tc>
          <w:tcPr>
            <w:tcW w:w="3261" w:type="dxa"/>
            <w:gridSpan w:val="3"/>
            <w:tcBorders>
              <w:bottom w:val="single" w:sz="4" w:space="0" w:color="auto"/>
            </w:tcBorders>
            <w:shd w:val="clear" w:color="auto" w:fill="0E4D96"/>
            <w:vAlign w:val="center"/>
          </w:tcPr>
          <w:p w14:paraId="4D388B15" w14:textId="0C070899" w:rsidR="00FC41A4" w:rsidRPr="00880B82" w:rsidRDefault="00FC41A4" w:rsidP="005F1293">
            <w:pPr>
              <w:rPr>
                <w:b/>
                <w:bCs/>
                <w:color w:val="FFFFFF" w:themeColor="background1"/>
              </w:rPr>
            </w:pPr>
            <w:r w:rsidRPr="00880B82">
              <w:rPr>
                <w:b/>
                <w:bCs/>
                <w:color w:val="FFFFFF" w:themeColor="background1"/>
              </w:rPr>
              <w:t>Business Name:</w:t>
            </w:r>
          </w:p>
        </w:tc>
        <w:tc>
          <w:tcPr>
            <w:tcW w:w="2552" w:type="dxa"/>
            <w:gridSpan w:val="3"/>
            <w:tcBorders>
              <w:bottom w:val="single" w:sz="4" w:space="0" w:color="auto"/>
            </w:tcBorders>
            <w:vAlign w:val="center"/>
          </w:tcPr>
          <w:p w14:paraId="633FE51C" w14:textId="50CBB1CF" w:rsidR="00FC41A4" w:rsidRDefault="00240C31" w:rsidP="005F1293">
            <w:r>
              <w:t xml:space="preserve">Eastbourne Borough Market </w:t>
            </w:r>
          </w:p>
        </w:tc>
        <w:tc>
          <w:tcPr>
            <w:tcW w:w="1417" w:type="dxa"/>
            <w:gridSpan w:val="3"/>
            <w:tcBorders>
              <w:bottom w:val="single" w:sz="4" w:space="0" w:color="auto"/>
            </w:tcBorders>
            <w:shd w:val="clear" w:color="auto" w:fill="0E4D96"/>
            <w:vAlign w:val="center"/>
          </w:tcPr>
          <w:p w14:paraId="25455C2F" w14:textId="3450F0F1" w:rsidR="00FC41A4" w:rsidRPr="00880B82" w:rsidRDefault="00FC41A4" w:rsidP="005F1293">
            <w:pPr>
              <w:rPr>
                <w:b/>
                <w:bCs/>
                <w:color w:val="FFFFFF" w:themeColor="background1"/>
              </w:rPr>
            </w:pPr>
            <w:r w:rsidRPr="00880B82">
              <w:rPr>
                <w:b/>
                <w:bCs/>
                <w:color w:val="FFFFFF" w:themeColor="background1"/>
              </w:rPr>
              <w:t>Address:</w:t>
            </w:r>
          </w:p>
        </w:tc>
        <w:tc>
          <w:tcPr>
            <w:tcW w:w="3544" w:type="dxa"/>
            <w:gridSpan w:val="7"/>
            <w:tcBorders>
              <w:bottom w:val="single" w:sz="4" w:space="0" w:color="auto"/>
            </w:tcBorders>
            <w:vAlign w:val="center"/>
          </w:tcPr>
          <w:p w14:paraId="71AD1915" w14:textId="2E617CD9" w:rsidR="00F82FE7" w:rsidRDefault="00240C31" w:rsidP="005F1293">
            <w:r>
              <w:t xml:space="preserve">49 </w:t>
            </w:r>
            <w:proofErr w:type="spellStart"/>
            <w:r>
              <w:t>Gildredge</w:t>
            </w:r>
            <w:proofErr w:type="spellEnd"/>
            <w:r>
              <w:t xml:space="preserve"> Road, Eastbourne</w:t>
            </w:r>
          </w:p>
        </w:tc>
      </w:tr>
      <w:tr w:rsidR="00D14DD8" w14:paraId="5A8676CA" w14:textId="77777777" w:rsidTr="00D14DD8">
        <w:trPr>
          <w:trHeight w:val="454"/>
        </w:trPr>
        <w:tc>
          <w:tcPr>
            <w:tcW w:w="5813" w:type="dxa"/>
            <w:gridSpan w:val="6"/>
            <w:tcBorders>
              <w:bottom w:val="single" w:sz="4" w:space="0" w:color="auto"/>
            </w:tcBorders>
            <w:shd w:val="clear" w:color="auto" w:fill="FFFFFF" w:themeFill="background1"/>
            <w:vAlign w:val="center"/>
          </w:tcPr>
          <w:p w14:paraId="7F0DED3E" w14:textId="77777777" w:rsidR="00D14DD8" w:rsidRDefault="00D14DD8" w:rsidP="005F1293"/>
        </w:tc>
        <w:tc>
          <w:tcPr>
            <w:tcW w:w="1417" w:type="dxa"/>
            <w:gridSpan w:val="3"/>
            <w:tcBorders>
              <w:bottom w:val="single" w:sz="4" w:space="0" w:color="auto"/>
            </w:tcBorders>
            <w:shd w:val="clear" w:color="auto" w:fill="0E4D96"/>
            <w:vAlign w:val="center"/>
          </w:tcPr>
          <w:p w14:paraId="5453721C" w14:textId="3F55C3D8" w:rsidR="00D14DD8" w:rsidRPr="00880B82" w:rsidRDefault="00D14DD8" w:rsidP="005F1293">
            <w:pPr>
              <w:rPr>
                <w:b/>
                <w:bCs/>
                <w:color w:val="FFFFFF" w:themeColor="background1"/>
              </w:rPr>
            </w:pPr>
          </w:p>
        </w:tc>
        <w:tc>
          <w:tcPr>
            <w:tcW w:w="3544" w:type="dxa"/>
            <w:gridSpan w:val="7"/>
            <w:tcBorders>
              <w:bottom w:val="single" w:sz="4" w:space="0" w:color="auto"/>
            </w:tcBorders>
            <w:vAlign w:val="center"/>
          </w:tcPr>
          <w:p w14:paraId="204D8F7D" w14:textId="77777777" w:rsidR="00D14DD8" w:rsidRDefault="00D14DD8" w:rsidP="005F1293"/>
        </w:tc>
      </w:tr>
      <w:tr w:rsidR="00C0789B" w14:paraId="79E7BC3C" w14:textId="77777777" w:rsidTr="00DC3993">
        <w:trPr>
          <w:trHeight w:val="454"/>
        </w:trPr>
        <w:tc>
          <w:tcPr>
            <w:tcW w:w="5813" w:type="dxa"/>
            <w:gridSpan w:val="6"/>
            <w:tcBorders>
              <w:bottom w:val="single" w:sz="4" w:space="0" w:color="auto"/>
            </w:tcBorders>
            <w:shd w:val="clear" w:color="auto" w:fill="FFFFFF" w:themeFill="background1"/>
            <w:vAlign w:val="center"/>
          </w:tcPr>
          <w:p w14:paraId="5C1B56A6" w14:textId="77777777" w:rsidR="00C0789B" w:rsidRDefault="00C0789B" w:rsidP="005F1293"/>
        </w:tc>
        <w:tc>
          <w:tcPr>
            <w:tcW w:w="1417" w:type="dxa"/>
            <w:gridSpan w:val="3"/>
            <w:tcBorders>
              <w:bottom w:val="single" w:sz="4" w:space="0" w:color="auto"/>
            </w:tcBorders>
            <w:shd w:val="clear" w:color="auto" w:fill="0E4D96"/>
            <w:vAlign w:val="center"/>
          </w:tcPr>
          <w:p w14:paraId="1FD7F73F" w14:textId="02E35A53" w:rsidR="00C0789B" w:rsidRPr="00880B82" w:rsidRDefault="00C0789B" w:rsidP="005F1293">
            <w:pPr>
              <w:rPr>
                <w:b/>
                <w:bCs/>
                <w:color w:val="FFFFFF" w:themeColor="background1"/>
              </w:rPr>
            </w:pPr>
            <w:r>
              <w:rPr>
                <w:b/>
                <w:bCs/>
                <w:color w:val="FFFFFF" w:themeColor="background1"/>
              </w:rPr>
              <w:t>Post Code:</w:t>
            </w:r>
          </w:p>
        </w:tc>
        <w:tc>
          <w:tcPr>
            <w:tcW w:w="3544" w:type="dxa"/>
            <w:gridSpan w:val="7"/>
            <w:tcBorders>
              <w:bottom w:val="single" w:sz="4" w:space="0" w:color="auto"/>
            </w:tcBorders>
            <w:vAlign w:val="center"/>
          </w:tcPr>
          <w:p w14:paraId="3B34F6AA" w14:textId="566DE3DE" w:rsidR="00C0789B" w:rsidRDefault="00240C31" w:rsidP="005F1293">
            <w:r>
              <w:t>BN21 4RY</w:t>
            </w:r>
          </w:p>
        </w:tc>
      </w:tr>
      <w:tr w:rsidR="002D7814" w14:paraId="568CA091" w14:textId="77777777" w:rsidTr="00A12322">
        <w:tc>
          <w:tcPr>
            <w:tcW w:w="10774" w:type="dxa"/>
            <w:gridSpan w:val="16"/>
            <w:tcBorders>
              <w:top w:val="single" w:sz="4" w:space="0" w:color="auto"/>
              <w:left w:val="nil"/>
              <w:bottom w:val="single" w:sz="4" w:space="0" w:color="auto"/>
              <w:right w:val="nil"/>
            </w:tcBorders>
          </w:tcPr>
          <w:p w14:paraId="0FFF7733" w14:textId="77777777" w:rsidR="002D7814" w:rsidRPr="002D7814" w:rsidRDefault="002D7814" w:rsidP="00035377">
            <w:pPr>
              <w:rPr>
                <w:sz w:val="6"/>
                <w:szCs w:val="6"/>
              </w:rPr>
            </w:pPr>
          </w:p>
        </w:tc>
      </w:tr>
      <w:tr w:rsidR="00E83D0B" w14:paraId="0970D5AD" w14:textId="77777777" w:rsidTr="00DC3993">
        <w:tc>
          <w:tcPr>
            <w:tcW w:w="2411" w:type="dxa"/>
            <w:gridSpan w:val="2"/>
            <w:tcBorders>
              <w:top w:val="single" w:sz="4" w:space="0" w:color="auto"/>
              <w:bottom w:val="single" w:sz="4" w:space="0" w:color="auto"/>
            </w:tcBorders>
            <w:shd w:val="clear" w:color="auto" w:fill="0E4D96"/>
          </w:tcPr>
          <w:p w14:paraId="2A568A06" w14:textId="5ACDB542" w:rsidR="00FE7610" w:rsidRPr="00880B82" w:rsidRDefault="00FC41A4" w:rsidP="00035377">
            <w:pPr>
              <w:rPr>
                <w:b/>
                <w:bCs/>
              </w:rPr>
            </w:pPr>
            <w:r w:rsidRPr="00880B82">
              <w:rPr>
                <w:b/>
                <w:bCs/>
                <w:color w:val="FFFFFF" w:themeColor="background1"/>
              </w:rPr>
              <w:t>Insurance Certificate</w:t>
            </w:r>
            <w:r w:rsidR="00AD0954" w:rsidRPr="00880B82">
              <w:rPr>
                <w:b/>
                <w:bCs/>
                <w:color w:val="FFFFFF" w:themeColor="background1"/>
              </w:rPr>
              <w:t>:</w:t>
            </w:r>
          </w:p>
        </w:tc>
        <w:tc>
          <w:tcPr>
            <w:tcW w:w="850" w:type="dxa"/>
            <w:tcBorders>
              <w:top w:val="single" w:sz="4" w:space="0" w:color="auto"/>
              <w:bottom w:val="single" w:sz="4" w:space="0" w:color="auto"/>
            </w:tcBorders>
          </w:tcPr>
          <w:p w14:paraId="54F9C266" w14:textId="1949A3AE" w:rsidR="00FE7610" w:rsidRDefault="000265CE" w:rsidP="00035377">
            <w:r>
              <w:t>Y</w:t>
            </w:r>
          </w:p>
        </w:tc>
        <w:tc>
          <w:tcPr>
            <w:tcW w:w="1843" w:type="dxa"/>
            <w:gridSpan w:val="2"/>
            <w:tcBorders>
              <w:top w:val="single" w:sz="4" w:space="0" w:color="auto"/>
              <w:bottom w:val="single" w:sz="4" w:space="0" w:color="auto"/>
            </w:tcBorders>
            <w:shd w:val="clear" w:color="auto" w:fill="0E4D96"/>
          </w:tcPr>
          <w:p w14:paraId="0CA3A211" w14:textId="134157C9" w:rsidR="00FE7610" w:rsidRPr="00880B82" w:rsidRDefault="00AD0954" w:rsidP="00035377">
            <w:pPr>
              <w:rPr>
                <w:b/>
                <w:bCs/>
                <w:color w:val="FFFFFF" w:themeColor="background1"/>
              </w:rPr>
            </w:pPr>
            <w:r w:rsidRPr="00880B82">
              <w:rPr>
                <w:b/>
                <w:bCs/>
                <w:color w:val="FFFFFF" w:themeColor="background1"/>
              </w:rPr>
              <w:t>Gas Safety Certificate:</w:t>
            </w:r>
          </w:p>
        </w:tc>
        <w:tc>
          <w:tcPr>
            <w:tcW w:w="709" w:type="dxa"/>
            <w:tcBorders>
              <w:top w:val="single" w:sz="4" w:space="0" w:color="auto"/>
              <w:bottom w:val="single" w:sz="4" w:space="0" w:color="auto"/>
            </w:tcBorders>
          </w:tcPr>
          <w:p w14:paraId="7C8D25F0" w14:textId="391919A3" w:rsidR="00FE7610" w:rsidRDefault="000265CE" w:rsidP="00035377">
            <w:r>
              <w:t>Y</w:t>
            </w:r>
          </w:p>
        </w:tc>
        <w:tc>
          <w:tcPr>
            <w:tcW w:w="1417" w:type="dxa"/>
            <w:gridSpan w:val="3"/>
            <w:tcBorders>
              <w:top w:val="single" w:sz="4" w:space="0" w:color="auto"/>
              <w:bottom w:val="single" w:sz="4" w:space="0" w:color="auto"/>
            </w:tcBorders>
            <w:shd w:val="clear" w:color="auto" w:fill="0E4D96"/>
          </w:tcPr>
          <w:p w14:paraId="4DF55821" w14:textId="71B858C7" w:rsidR="00FE7610" w:rsidRPr="00880B82" w:rsidRDefault="00AD0954" w:rsidP="00035377">
            <w:pPr>
              <w:rPr>
                <w:b/>
                <w:bCs/>
              </w:rPr>
            </w:pPr>
            <w:r w:rsidRPr="00880B82">
              <w:rPr>
                <w:b/>
                <w:bCs/>
                <w:color w:val="FFFFFF" w:themeColor="background1"/>
              </w:rPr>
              <w:t>Fire Risk Assessment:</w:t>
            </w:r>
          </w:p>
        </w:tc>
        <w:tc>
          <w:tcPr>
            <w:tcW w:w="709" w:type="dxa"/>
            <w:tcBorders>
              <w:top w:val="single" w:sz="4" w:space="0" w:color="auto"/>
              <w:bottom w:val="single" w:sz="4" w:space="0" w:color="auto"/>
            </w:tcBorders>
          </w:tcPr>
          <w:p w14:paraId="5842D236" w14:textId="12F94A60" w:rsidR="00FE7610" w:rsidRDefault="000265CE" w:rsidP="00035377">
            <w:r>
              <w:t>Y</w:t>
            </w:r>
          </w:p>
        </w:tc>
        <w:tc>
          <w:tcPr>
            <w:tcW w:w="1276" w:type="dxa"/>
            <w:gridSpan w:val="3"/>
            <w:tcBorders>
              <w:top w:val="single" w:sz="4" w:space="0" w:color="auto"/>
              <w:bottom w:val="single" w:sz="4" w:space="0" w:color="auto"/>
            </w:tcBorders>
            <w:shd w:val="clear" w:color="auto" w:fill="0E4D96"/>
          </w:tcPr>
          <w:p w14:paraId="168754DC" w14:textId="197E9D7D" w:rsidR="00FE7610" w:rsidRPr="00880B82" w:rsidRDefault="00A75EBD" w:rsidP="00035377">
            <w:pPr>
              <w:rPr>
                <w:b/>
                <w:bCs/>
              </w:rPr>
            </w:pPr>
            <w:r w:rsidRPr="00880B82">
              <w:rPr>
                <w:b/>
                <w:bCs/>
                <w:color w:val="FFFFFF" w:themeColor="background1"/>
              </w:rPr>
              <w:t>CO</w:t>
            </w:r>
            <w:r w:rsidR="00AD0954" w:rsidRPr="00880B82">
              <w:rPr>
                <w:b/>
                <w:bCs/>
                <w:color w:val="FFFFFF" w:themeColor="background1"/>
              </w:rPr>
              <w:t xml:space="preserve"> Detectors</w:t>
            </w:r>
            <w:r w:rsidR="00EF1179" w:rsidRPr="00880B82">
              <w:rPr>
                <w:b/>
                <w:bCs/>
                <w:color w:val="FFFFFF" w:themeColor="background1"/>
              </w:rPr>
              <w:t>:</w:t>
            </w:r>
          </w:p>
        </w:tc>
        <w:tc>
          <w:tcPr>
            <w:tcW w:w="1559" w:type="dxa"/>
            <w:gridSpan w:val="3"/>
            <w:tcBorders>
              <w:top w:val="single" w:sz="4" w:space="0" w:color="auto"/>
              <w:bottom w:val="single" w:sz="4" w:space="0" w:color="auto"/>
            </w:tcBorders>
          </w:tcPr>
          <w:p w14:paraId="60CF3D55" w14:textId="494D91D9" w:rsidR="00FE7610" w:rsidRDefault="000265CE" w:rsidP="00035377">
            <w:r>
              <w:t>N/A</w:t>
            </w:r>
          </w:p>
        </w:tc>
      </w:tr>
      <w:tr w:rsidR="00141B86" w14:paraId="35E739FD" w14:textId="77777777" w:rsidTr="00A12322">
        <w:tc>
          <w:tcPr>
            <w:tcW w:w="10774" w:type="dxa"/>
            <w:gridSpan w:val="16"/>
            <w:tcBorders>
              <w:top w:val="single" w:sz="4" w:space="0" w:color="auto"/>
              <w:left w:val="nil"/>
              <w:bottom w:val="single" w:sz="4" w:space="0" w:color="auto"/>
              <w:right w:val="nil"/>
            </w:tcBorders>
          </w:tcPr>
          <w:p w14:paraId="7798A462" w14:textId="77777777" w:rsidR="00141B86" w:rsidRPr="00141B86" w:rsidRDefault="00141B86" w:rsidP="00035377">
            <w:pPr>
              <w:rPr>
                <w:sz w:val="6"/>
                <w:szCs w:val="6"/>
              </w:rPr>
            </w:pPr>
          </w:p>
        </w:tc>
      </w:tr>
      <w:tr w:rsidR="00F71A89" w14:paraId="39B948E0" w14:textId="77777777" w:rsidTr="00810424">
        <w:trPr>
          <w:trHeight w:val="454"/>
        </w:trPr>
        <w:tc>
          <w:tcPr>
            <w:tcW w:w="10774" w:type="dxa"/>
            <w:gridSpan w:val="16"/>
            <w:tcBorders>
              <w:top w:val="single" w:sz="4" w:space="0" w:color="auto"/>
            </w:tcBorders>
            <w:shd w:val="clear" w:color="auto" w:fill="0E4D96"/>
            <w:vAlign w:val="center"/>
          </w:tcPr>
          <w:p w14:paraId="73E88167" w14:textId="18F1FE8F" w:rsidR="00F71A89" w:rsidRPr="00880B82" w:rsidRDefault="00F71A89" w:rsidP="005F1293">
            <w:pPr>
              <w:rPr>
                <w:b/>
                <w:bCs/>
                <w:color w:val="FFFFFF" w:themeColor="background1"/>
              </w:rPr>
            </w:pPr>
            <w:r w:rsidRPr="00880B82">
              <w:rPr>
                <w:b/>
                <w:bCs/>
                <w:color w:val="FFFFFF" w:themeColor="background1"/>
              </w:rPr>
              <w:t>Completion Guide:</w:t>
            </w:r>
          </w:p>
        </w:tc>
      </w:tr>
      <w:tr w:rsidR="00BF6E87" w14:paraId="38D4F8CD" w14:textId="77777777" w:rsidTr="00F72D5D">
        <w:tc>
          <w:tcPr>
            <w:tcW w:w="10774" w:type="dxa"/>
            <w:gridSpan w:val="16"/>
            <w:tcBorders>
              <w:bottom w:val="single" w:sz="4" w:space="0" w:color="auto"/>
            </w:tcBorders>
          </w:tcPr>
          <w:p w14:paraId="54F43CFF" w14:textId="03C06E60" w:rsidR="00BF6E87" w:rsidRPr="00A54909" w:rsidRDefault="00A54909" w:rsidP="00035377">
            <w:pPr>
              <w:rPr>
                <w:rFonts w:cs="Arial"/>
                <w:sz w:val="16"/>
                <w:szCs w:val="16"/>
              </w:rPr>
            </w:pPr>
            <w:r w:rsidRPr="00A54909">
              <w:rPr>
                <w:rFonts w:cs="Arial"/>
              </w:rPr>
              <w:t xml:space="preserve">The example below demonstrates how this Risk Assessment works. Give the </w:t>
            </w:r>
            <w:r w:rsidRPr="000265DC">
              <w:rPr>
                <w:rFonts w:cs="Arial"/>
                <w:b/>
                <w:bCs/>
              </w:rPr>
              <w:t>Severity (S)</w:t>
            </w:r>
            <w:r w:rsidRPr="00A54909">
              <w:rPr>
                <w:rFonts w:cs="Arial"/>
              </w:rPr>
              <w:t xml:space="preserve"> and </w:t>
            </w:r>
            <w:r w:rsidRPr="000265DC">
              <w:rPr>
                <w:rFonts w:cs="Arial"/>
                <w:b/>
                <w:bCs/>
              </w:rPr>
              <w:t>Likelihood (L)</w:t>
            </w:r>
            <w:r w:rsidRPr="00A54909">
              <w:rPr>
                <w:rFonts w:cs="Arial"/>
              </w:rPr>
              <w:t xml:space="preserve"> a score based on the table below.  </w:t>
            </w:r>
            <w:r w:rsidRPr="000265DC">
              <w:rPr>
                <w:rFonts w:cs="Arial"/>
                <w:b/>
                <w:bCs/>
              </w:rPr>
              <w:t>Multiply (S) by (L) to create a risk score (R)</w:t>
            </w:r>
            <w:r w:rsidRPr="00A54909">
              <w:rPr>
                <w:rFonts w:cs="Arial"/>
              </w:rPr>
              <w:t xml:space="preserve">. </w:t>
            </w:r>
            <w:r w:rsidR="00D220C9">
              <w:rPr>
                <w:rFonts w:cs="Arial"/>
              </w:rPr>
              <w:br/>
            </w:r>
            <w:r w:rsidRPr="00A54909">
              <w:rPr>
                <w:rFonts w:cs="Arial"/>
              </w:rPr>
              <w:t>Score each job hazard rather than each control measure.</w:t>
            </w:r>
          </w:p>
        </w:tc>
      </w:tr>
      <w:tr w:rsidR="00D220C9" w14:paraId="424057F4" w14:textId="77777777" w:rsidTr="00F72D5D">
        <w:tc>
          <w:tcPr>
            <w:tcW w:w="10774" w:type="dxa"/>
            <w:gridSpan w:val="16"/>
            <w:tcBorders>
              <w:top w:val="single" w:sz="4" w:space="0" w:color="auto"/>
              <w:left w:val="single" w:sz="4" w:space="0" w:color="auto"/>
              <w:bottom w:val="nil"/>
              <w:right w:val="single" w:sz="4" w:space="0" w:color="auto"/>
            </w:tcBorders>
          </w:tcPr>
          <w:p w14:paraId="2B85ACBB" w14:textId="77777777" w:rsidR="00D220C9" w:rsidRDefault="00D220C9" w:rsidP="00035377"/>
        </w:tc>
      </w:tr>
      <w:tr w:rsidR="00B25172" w14:paraId="28A27272" w14:textId="77777777" w:rsidTr="00175913">
        <w:trPr>
          <w:trHeight w:val="907"/>
        </w:trPr>
        <w:tc>
          <w:tcPr>
            <w:tcW w:w="10774" w:type="dxa"/>
            <w:gridSpan w:val="16"/>
            <w:tcBorders>
              <w:top w:val="nil"/>
              <w:bottom w:val="nil"/>
            </w:tcBorders>
          </w:tcPr>
          <w:tbl>
            <w:tblPr>
              <w:tblStyle w:val="TableGrid"/>
              <w:tblW w:w="0" w:type="auto"/>
              <w:tblLayout w:type="fixed"/>
              <w:tblLook w:val="04A0" w:firstRow="1" w:lastRow="0" w:firstColumn="1" w:lastColumn="0" w:noHBand="0" w:noVBand="1"/>
            </w:tblPr>
            <w:tblGrid>
              <w:gridCol w:w="1506"/>
              <w:gridCol w:w="1507"/>
              <w:gridCol w:w="1507"/>
              <w:gridCol w:w="1507"/>
              <w:gridCol w:w="1507"/>
              <w:gridCol w:w="1507"/>
              <w:gridCol w:w="1507"/>
            </w:tblGrid>
            <w:tr w:rsidR="00B25172" w14:paraId="02D6C01A" w14:textId="77777777" w:rsidTr="00175913">
              <w:trPr>
                <w:trHeight w:val="567"/>
              </w:trPr>
              <w:tc>
                <w:tcPr>
                  <w:tcW w:w="1506" w:type="dxa"/>
                  <w:vAlign w:val="center"/>
                </w:tcPr>
                <w:p w14:paraId="530D9A58" w14:textId="0900FA03" w:rsidR="00B25172" w:rsidRDefault="00BE3D93" w:rsidP="004D699C">
                  <w:r>
                    <w:t xml:space="preserve">Severity </w:t>
                  </w:r>
                  <w:r w:rsidRPr="00F407C9">
                    <w:rPr>
                      <w:b/>
                      <w:bCs/>
                    </w:rPr>
                    <w:t>(S)</w:t>
                  </w:r>
                  <w:r>
                    <w:t>:</w:t>
                  </w:r>
                </w:p>
              </w:tc>
              <w:tc>
                <w:tcPr>
                  <w:tcW w:w="1507" w:type="dxa"/>
                  <w:vAlign w:val="center"/>
                </w:tcPr>
                <w:p w14:paraId="4BE70B8B" w14:textId="7EF27112" w:rsidR="00B25172" w:rsidRPr="00464B15" w:rsidRDefault="00BE3D93" w:rsidP="004D699C">
                  <w:pPr>
                    <w:rPr>
                      <w:sz w:val="20"/>
                      <w:szCs w:val="20"/>
                    </w:rPr>
                  </w:pPr>
                  <w:r w:rsidRPr="00464B15">
                    <w:rPr>
                      <w:b/>
                      <w:bCs/>
                      <w:sz w:val="20"/>
                      <w:szCs w:val="20"/>
                    </w:rPr>
                    <w:t>6</w:t>
                  </w:r>
                  <w:r w:rsidRPr="00464B15">
                    <w:rPr>
                      <w:sz w:val="20"/>
                      <w:szCs w:val="20"/>
                    </w:rPr>
                    <w:t xml:space="preserve"> Multiple Deaths</w:t>
                  </w:r>
                </w:p>
              </w:tc>
              <w:tc>
                <w:tcPr>
                  <w:tcW w:w="1507" w:type="dxa"/>
                  <w:vAlign w:val="center"/>
                </w:tcPr>
                <w:p w14:paraId="79B2AAB6" w14:textId="64F5597A" w:rsidR="00B25172" w:rsidRPr="00464B15" w:rsidRDefault="00BE3D93" w:rsidP="004D699C">
                  <w:pPr>
                    <w:rPr>
                      <w:sz w:val="20"/>
                      <w:szCs w:val="20"/>
                    </w:rPr>
                  </w:pPr>
                  <w:r w:rsidRPr="00464B15">
                    <w:rPr>
                      <w:b/>
                      <w:bCs/>
                      <w:sz w:val="20"/>
                      <w:szCs w:val="20"/>
                    </w:rPr>
                    <w:t>5</w:t>
                  </w:r>
                  <w:r w:rsidRPr="00464B15">
                    <w:rPr>
                      <w:sz w:val="20"/>
                      <w:szCs w:val="20"/>
                    </w:rPr>
                    <w:t xml:space="preserve"> Single Death</w:t>
                  </w:r>
                </w:p>
              </w:tc>
              <w:tc>
                <w:tcPr>
                  <w:tcW w:w="1507" w:type="dxa"/>
                  <w:vAlign w:val="center"/>
                </w:tcPr>
                <w:p w14:paraId="564BF270" w14:textId="3EC45BFC" w:rsidR="00B25172" w:rsidRPr="00464B15" w:rsidRDefault="00743DCA" w:rsidP="004D699C">
                  <w:pPr>
                    <w:rPr>
                      <w:sz w:val="20"/>
                      <w:szCs w:val="20"/>
                    </w:rPr>
                  </w:pPr>
                  <w:r w:rsidRPr="00464B15">
                    <w:rPr>
                      <w:b/>
                      <w:bCs/>
                      <w:sz w:val="20"/>
                      <w:szCs w:val="20"/>
                    </w:rPr>
                    <w:t>4</w:t>
                  </w:r>
                  <w:r w:rsidRPr="00464B15">
                    <w:rPr>
                      <w:sz w:val="20"/>
                      <w:szCs w:val="20"/>
                    </w:rPr>
                    <w:t xml:space="preserve"> Major </w:t>
                  </w:r>
                </w:p>
              </w:tc>
              <w:tc>
                <w:tcPr>
                  <w:tcW w:w="1507" w:type="dxa"/>
                  <w:vAlign w:val="center"/>
                </w:tcPr>
                <w:p w14:paraId="3AA0A94D" w14:textId="78598C0A" w:rsidR="00B25172" w:rsidRPr="00464B15" w:rsidRDefault="003C3762" w:rsidP="004D699C">
                  <w:pPr>
                    <w:rPr>
                      <w:sz w:val="20"/>
                      <w:szCs w:val="20"/>
                    </w:rPr>
                  </w:pPr>
                  <w:r w:rsidRPr="00464B15">
                    <w:rPr>
                      <w:b/>
                      <w:bCs/>
                      <w:sz w:val="20"/>
                      <w:szCs w:val="20"/>
                    </w:rPr>
                    <w:t xml:space="preserve">3 </w:t>
                  </w:r>
                  <w:r w:rsidRPr="00464B15">
                    <w:rPr>
                      <w:sz w:val="20"/>
                      <w:szCs w:val="20"/>
                    </w:rPr>
                    <w:t>Lost Time Injury</w:t>
                  </w:r>
                </w:p>
              </w:tc>
              <w:tc>
                <w:tcPr>
                  <w:tcW w:w="1507" w:type="dxa"/>
                  <w:vAlign w:val="center"/>
                </w:tcPr>
                <w:p w14:paraId="408BB70E" w14:textId="0E076FC6" w:rsidR="00B25172" w:rsidRPr="00464B15" w:rsidRDefault="003C3762" w:rsidP="004D699C">
                  <w:pPr>
                    <w:rPr>
                      <w:sz w:val="20"/>
                      <w:szCs w:val="20"/>
                    </w:rPr>
                  </w:pPr>
                  <w:r w:rsidRPr="00464B15">
                    <w:rPr>
                      <w:b/>
                      <w:bCs/>
                      <w:sz w:val="20"/>
                      <w:szCs w:val="20"/>
                    </w:rPr>
                    <w:t>2</w:t>
                  </w:r>
                  <w:r w:rsidRPr="00464B15">
                    <w:rPr>
                      <w:sz w:val="20"/>
                      <w:szCs w:val="20"/>
                    </w:rPr>
                    <w:t xml:space="preserve"> Minor</w:t>
                  </w:r>
                </w:p>
              </w:tc>
              <w:tc>
                <w:tcPr>
                  <w:tcW w:w="1507" w:type="dxa"/>
                  <w:vAlign w:val="center"/>
                </w:tcPr>
                <w:p w14:paraId="4AFA63E2" w14:textId="56CAFA39" w:rsidR="00B25172" w:rsidRPr="00464B15" w:rsidRDefault="00A560B4" w:rsidP="004D699C">
                  <w:pPr>
                    <w:rPr>
                      <w:sz w:val="20"/>
                      <w:szCs w:val="20"/>
                    </w:rPr>
                  </w:pPr>
                  <w:r w:rsidRPr="00464B15">
                    <w:rPr>
                      <w:b/>
                      <w:bCs/>
                      <w:sz w:val="20"/>
                      <w:szCs w:val="20"/>
                    </w:rPr>
                    <w:t xml:space="preserve">1 </w:t>
                  </w:r>
                  <w:r w:rsidRPr="00464B15">
                    <w:rPr>
                      <w:sz w:val="20"/>
                      <w:szCs w:val="20"/>
                    </w:rPr>
                    <w:t>Delay</w:t>
                  </w:r>
                </w:p>
              </w:tc>
            </w:tr>
            <w:tr w:rsidR="00B25172" w14:paraId="3AE78395" w14:textId="77777777" w:rsidTr="00175913">
              <w:trPr>
                <w:trHeight w:val="567"/>
              </w:trPr>
              <w:tc>
                <w:tcPr>
                  <w:tcW w:w="1506" w:type="dxa"/>
                  <w:vAlign w:val="center"/>
                </w:tcPr>
                <w:p w14:paraId="0394679C" w14:textId="07B71450" w:rsidR="00B25172" w:rsidRDefault="00BE3D93" w:rsidP="004D699C">
                  <w:r>
                    <w:t xml:space="preserve">Likelihood </w:t>
                  </w:r>
                  <w:r w:rsidRPr="00F407C9">
                    <w:rPr>
                      <w:b/>
                      <w:bCs/>
                    </w:rPr>
                    <w:t>(L)</w:t>
                  </w:r>
                  <w:r>
                    <w:t>:</w:t>
                  </w:r>
                </w:p>
              </w:tc>
              <w:tc>
                <w:tcPr>
                  <w:tcW w:w="1507" w:type="dxa"/>
                  <w:vAlign w:val="center"/>
                </w:tcPr>
                <w:p w14:paraId="6F578E0F" w14:textId="6CD424F5" w:rsidR="00B25172" w:rsidRPr="00464B15" w:rsidRDefault="00A560B4" w:rsidP="004D699C">
                  <w:pPr>
                    <w:rPr>
                      <w:sz w:val="20"/>
                      <w:szCs w:val="20"/>
                    </w:rPr>
                  </w:pPr>
                  <w:r w:rsidRPr="00464B15">
                    <w:rPr>
                      <w:b/>
                      <w:bCs/>
                      <w:sz w:val="20"/>
                      <w:szCs w:val="20"/>
                    </w:rPr>
                    <w:t xml:space="preserve">6 </w:t>
                  </w:r>
                  <w:r w:rsidRPr="00464B15">
                    <w:rPr>
                      <w:sz w:val="20"/>
                      <w:szCs w:val="20"/>
                    </w:rPr>
                    <w:t>Certain</w:t>
                  </w:r>
                </w:p>
              </w:tc>
              <w:tc>
                <w:tcPr>
                  <w:tcW w:w="1507" w:type="dxa"/>
                  <w:vAlign w:val="center"/>
                </w:tcPr>
                <w:p w14:paraId="0CF1C3BD" w14:textId="23AC585A" w:rsidR="00B25172" w:rsidRPr="00464B15" w:rsidRDefault="00A560B4" w:rsidP="004D699C">
                  <w:pPr>
                    <w:rPr>
                      <w:sz w:val="20"/>
                      <w:szCs w:val="20"/>
                    </w:rPr>
                  </w:pPr>
                  <w:r w:rsidRPr="00464B15">
                    <w:rPr>
                      <w:b/>
                      <w:bCs/>
                      <w:sz w:val="20"/>
                      <w:szCs w:val="20"/>
                    </w:rPr>
                    <w:t>5</w:t>
                  </w:r>
                  <w:r w:rsidRPr="00464B15">
                    <w:rPr>
                      <w:sz w:val="20"/>
                      <w:szCs w:val="20"/>
                    </w:rPr>
                    <w:t xml:space="preserve"> Very Likely</w:t>
                  </w:r>
                </w:p>
              </w:tc>
              <w:tc>
                <w:tcPr>
                  <w:tcW w:w="1507" w:type="dxa"/>
                  <w:vAlign w:val="center"/>
                </w:tcPr>
                <w:p w14:paraId="31EEDC63" w14:textId="68060A5C" w:rsidR="00B25172" w:rsidRPr="00464B15" w:rsidRDefault="00464B15" w:rsidP="004D699C">
                  <w:pPr>
                    <w:rPr>
                      <w:sz w:val="20"/>
                      <w:szCs w:val="20"/>
                    </w:rPr>
                  </w:pPr>
                  <w:r w:rsidRPr="00464B15">
                    <w:rPr>
                      <w:b/>
                      <w:bCs/>
                      <w:sz w:val="20"/>
                      <w:szCs w:val="20"/>
                    </w:rPr>
                    <w:t xml:space="preserve">4 </w:t>
                  </w:r>
                  <w:r w:rsidRPr="00464B15">
                    <w:rPr>
                      <w:sz w:val="20"/>
                      <w:szCs w:val="20"/>
                    </w:rPr>
                    <w:t>Likely to Happen</w:t>
                  </w:r>
                </w:p>
              </w:tc>
              <w:tc>
                <w:tcPr>
                  <w:tcW w:w="1507" w:type="dxa"/>
                  <w:vAlign w:val="center"/>
                </w:tcPr>
                <w:p w14:paraId="33899AAE" w14:textId="433485FD" w:rsidR="00B25172" w:rsidRPr="00464B15" w:rsidRDefault="00464B15" w:rsidP="004D699C">
                  <w:pPr>
                    <w:rPr>
                      <w:sz w:val="20"/>
                      <w:szCs w:val="20"/>
                    </w:rPr>
                  </w:pPr>
                  <w:r w:rsidRPr="00464B15">
                    <w:rPr>
                      <w:b/>
                      <w:bCs/>
                      <w:sz w:val="20"/>
                      <w:szCs w:val="20"/>
                    </w:rPr>
                    <w:t xml:space="preserve">3 </w:t>
                  </w:r>
                  <w:r w:rsidRPr="00464B15">
                    <w:rPr>
                      <w:sz w:val="20"/>
                      <w:szCs w:val="20"/>
                    </w:rPr>
                    <w:t>May Happen</w:t>
                  </w:r>
                </w:p>
              </w:tc>
              <w:tc>
                <w:tcPr>
                  <w:tcW w:w="1507" w:type="dxa"/>
                  <w:vAlign w:val="center"/>
                </w:tcPr>
                <w:p w14:paraId="40FFE173" w14:textId="78F9E0BD" w:rsidR="00B25172" w:rsidRPr="00464B15" w:rsidRDefault="00464B15" w:rsidP="004D699C">
                  <w:pPr>
                    <w:rPr>
                      <w:sz w:val="20"/>
                      <w:szCs w:val="20"/>
                    </w:rPr>
                  </w:pPr>
                  <w:r w:rsidRPr="00464B15">
                    <w:rPr>
                      <w:b/>
                      <w:bCs/>
                      <w:sz w:val="20"/>
                      <w:szCs w:val="20"/>
                    </w:rPr>
                    <w:t xml:space="preserve">2 </w:t>
                  </w:r>
                  <w:r w:rsidRPr="00464B15">
                    <w:rPr>
                      <w:sz w:val="20"/>
                      <w:szCs w:val="20"/>
                    </w:rPr>
                    <w:t>Unlikely to Happen</w:t>
                  </w:r>
                </w:p>
              </w:tc>
              <w:tc>
                <w:tcPr>
                  <w:tcW w:w="1507" w:type="dxa"/>
                  <w:vAlign w:val="center"/>
                </w:tcPr>
                <w:p w14:paraId="3378C342" w14:textId="536DEBB6" w:rsidR="00B25172" w:rsidRPr="00464B15" w:rsidRDefault="00464B15" w:rsidP="004D699C">
                  <w:pPr>
                    <w:rPr>
                      <w:sz w:val="20"/>
                      <w:szCs w:val="20"/>
                    </w:rPr>
                  </w:pPr>
                  <w:r w:rsidRPr="00464B15">
                    <w:rPr>
                      <w:b/>
                      <w:bCs/>
                      <w:sz w:val="20"/>
                      <w:szCs w:val="20"/>
                    </w:rPr>
                    <w:t xml:space="preserve">1 </w:t>
                  </w:r>
                  <w:r w:rsidRPr="00464B15">
                    <w:rPr>
                      <w:sz w:val="20"/>
                      <w:szCs w:val="20"/>
                    </w:rPr>
                    <w:t>Very Unlikely to Happen</w:t>
                  </w:r>
                </w:p>
              </w:tc>
            </w:tr>
          </w:tbl>
          <w:p w14:paraId="266916F5" w14:textId="77777777" w:rsidR="00B25172" w:rsidRDefault="00B25172" w:rsidP="00035377"/>
        </w:tc>
      </w:tr>
      <w:tr w:rsidR="00B25172" w14:paraId="1B00091F" w14:textId="77777777" w:rsidTr="00F72D5D">
        <w:tc>
          <w:tcPr>
            <w:tcW w:w="10774" w:type="dxa"/>
            <w:gridSpan w:val="16"/>
            <w:tcBorders>
              <w:top w:val="nil"/>
              <w:left w:val="single" w:sz="4" w:space="0" w:color="auto"/>
              <w:bottom w:val="single" w:sz="4" w:space="0" w:color="auto"/>
              <w:right w:val="single" w:sz="4" w:space="0" w:color="auto"/>
            </w:tcBorders>
          </w:tcPr>
          <w:p w14:paraId="49D567E8" w14:textId="77777777" w:rsidR="00B25172" w:rsidRDefault="00B25172" w:rsidP="00035377"/>
        </w:tc>
      </w:tr>
      <w:tr w:rsidR="00984A2E" w14:paraId="2080552A" w14:textId="77777777" w:rsidTr="00DC3993">
        <w:tc>
          <w:tcPr>
            <w:tcW w:w="2411" w:type="dxa"/>
            <w:gridSpan w:val="2"/>
            <w:tcBorders>
              <w:top w:val="single" w:sz="4" w:space="0" w:color="auto"/>
            </w:tcBorders>
          </w:tcPr>
          <w:p w14:paraId="23B27D46" w14:textId="5E094D52" w:rsidR="00984A2E" w:rsidRPr="0058782D" w:rsidRDefault="00984A2E" w:rsidP="00337630">
            <w:pPr>
              <w:rPr>
                <w:rFonts w:cs="Arial"/>
              </w:rPr>
            </w:pPr>
            <w:r w:rsidRPr="0058782D">
              <w:rPr>
                <w:rFonts w:cs="Arial"/>
              </w:rPr>
              <w:t xml:space="preserve">The figures will give a risk score between </w:t>
            </w:r>
            <w:r w:rsidR="00CE24E3">
              <w:rPr>
                <w:rFonts w:cs="Arial"/>
              </w:rPr>
              <w:br/>
            </w:r>
            <w:r w:rsidRPr="0058782D">
              <w:rPr>
                <w:rFonts w:cs="Arial"/>
                <w:b/>
                <w:bCs/>
              </w:rPr>
              <w:t>0</w:t>
            </w:r>
            <w:r w:rsidRPr="0058782D">
              <w:rPr>
                <w:rFonts w:cs="Arial"/>
              </w:rPr>
              <w:t xml:space="preserve"> and </w:t>
            </w:r>
            <w:r w:rsidRPr="0058782D">
              <w:rPr>
                <w:rFonts w:cs="Arial"/>
                <w:b/>
                <w:bCs/>
              </w:rPr>
              <w:t>36</w:t>
            </w:r>
            <w:r w:rsidRPr="0058782D">
              <w:rPr>
                <w:rFonts w:cs="Arial"/>
              </w:rPr>
              <w:t>:</w:t>
            </w:r>
          </w:p>
          <w:p w14:paraId="3C4DFF03" w14:textId="77777777" w:rsidR="0058782D" w:rsidRPr="0058782D" w:rsidRDefault="0058782D" w:rsidP="00337630">
            <w:pPr>
              <w:rPr>
                <w:rFonts w:cs="Arial"/>
                <w:b/>
                <w:bCs/>
                <w:color w:val="00B050"/>
                <w:sz w:val="12"/>
                <w:szCs w:val="12"/>
              </w:rPr>
            </w:pPr>
          </w:p>
          <w:p w14:paraId="327DE8AB" w14:textId="51BC351A" w:rsidR="0058782D" w:rsidRPr="007A70AB" w:rsidRDefault="00984A2E" w:rsidP="007A70AB">
            <w:pPr>
              <w:rPr>
                <w:rFonts w:cs="Arial"/>
                <w:color w:val="009900"/>
              </w:rPr>
            </w:pPr>
            <w:r w:rsidRPr="007A70AB">
              <w:rPr>
                <w:rFonts w:cs="Arial"/>
                <w:b/>
                <w:bCs/>
                <w:color w:val="009900"/>
              </w:rPr>
              <w:t>0-10</w:t>
            </w:r>
            <w:r w:rsidRPr="007A70AB">
              <w:rPr>
                <w:rFonts w:cs="Arial"/>
                <w:color w:val="009900"/>
              </w:rPr>
              <w:t xml:space="preserve"> low risk (Green)</w:t>
            </w:r>
          </w:p>
          <w:p w14:paraId="6013C2BA" w14:textId="77777777" w:rsidR="0058782D" w:rsidRPr="0058782D" w:rsidRDefault="0058782D" w:rsidP="00337630">
            <w:pPr>
              <w:rPr>
                <w:rFonts w:cs="Arial"/>
                <w:sz w:val="8"/>
                <w:szCs w:val="8"/>
              </w:rPr>
            </w:pPr>
          </w:p>
          <w:p w14:paraId="3AF15008" w14:textId="2353C75B" w:rsidR="0058782D" w:rsidRPr="0009052A" w:rsidRDefault="00984A2E" w:rsidP="00337630">
            <w:pPr>
              <w:rPr>
                <w:rFonts w:cs="Arial"/>
                <w:color w:val="FF9900"/>
              </w:rPr>
            </w:pPr>
            <w:r w:rsidRPr="0009052A">
              <w:rPr>
                <w:rFonts w:cs="Arial"/>
                <w:b/>
                <w:bCs/>
                <w:color w:val="FF9900"/>
              </w:rPr>
              <w:t>11-20</w:t>
            </w:r>
            <w:r w:rsidRPr="0009052A">
              <w:rPr>
                <w:rFonts w:cs="Arial"/>
                <w:color w:val="FF9900"/>
              </w:rPr>
              <w:t xml:space="preserve"> medium risk (Amber)</w:t>
            </w:r>
          </w:p>
          <w:p w14:paraId="4990C401" w14:textId="77777777" w:rsidR="0058782D" w:rsidRPr="0058782D" w:rsidRDefault="0058782D" w:rsidP="00337630">
            <w:pPr>
              <w:rPr>
                <w:rFonts w:cs="Arial"/>
                <w:b/>
                <w:bCs/>
                <w:color w:val="FF0000"/>
                <w:sz w:val="8"/>
                <w:szCs w:val="8"/>
              </w:rPr>
            </w:pPr>
          </w:p>
          <w:p w14:paraId="37E23EB4" w14:textId="77777777" w:rsidR="00984A2E" w:rsidRPr="0009052A" w:rsidRDefault="00984A2E" w:rsidP="00337630">
            <w:pPr>
              <w:rPr>
                <w:rFonts w:cs="Arial"/>
                <w:color w:val="FF0000"/>
              </w:rPr>
            </w:pPr>
            <w:r w:rsidRPr="0009052A">
              <w:rPr>
                <w:rFonts w:cs="Arial"/>
                <w:b/>
                <w:bCs/>
                <w:color w:val="FF0000"/>
              </w:rPr>
              <w:t>21-36</w:t>
            </w:r>
            <w:r w:rsidRPr="0009052A">
              <w:rPr>
                <w:rFonts w:cs="Arial"/>
                <w:color w:val="FF0000"/>
              </w:rPr>
              <w:t xml:space="preserve"> high risk (Red)</w:t>
            </w:r>
          </w:p>
          <w:p w14:paraId="7540F81B" w14:textId="15389CC0" w:rsidR="0058782D" w:rsidRPr="0058782D" w:rsidRDefault="0058782D" w:rsidP="00337630">
            <w:pPr>
              <w:rPr>
                <w:rFonts w:cs="Arial"/>
                <w:sz w:val="12"/>
                <w:szCs w:val="12"/>
              </w:rPr>
            </w:pPr>
          </w:p>
        </w:tc>
        <w:tc>
          <w:tcPr>
            <w:tcW w:w="850" w:type="dxa"/>
            <w:tcBorders>
              <w:top w:val="single" w:sz="4" w:space="0" w:color="auto"/>
            </w:tcBorders>
          </w:tcPr>
          <w:p w14:paraId="587B25CF" w14:textId="291E45B0" w:rsidR="00984A2E" w:rsidRPr="007A70AB" w:rsidRDefault="00984A2E" w:rsidP="00035377">
            <w:pPr>
              <w:rPr>
                <w:b/>
                <w:bCs/>
              </w:rPr>
            </w:pPr>
            <w:r w:rsidRPr="007A70AB">
              <w:rPr>
                <w:b/>
                <w:bCs/>
              </w:rPr>
              <w:t>0-10</w:t>
            </w:r>
          </w:p>
        </w:tc>
        <w:tc>
          <w:tcPr>
            <w:tcW w:w="1843" w:type="dxa"/>
            <w:gridSpan w:val="2"/>
            <w:tcBorders>
              <w:top w:val="single" w:sz="4" w:space="0" w:color="auto"/>
            </w:tcBorders>
            <w:shd w:val="clear" w:color="auto" w:fill="00CC00"/>
          </w:tcPr>
          <w:p w14:paraId="5604C0DC" w14:textId="1F903A5B" w:rsidR="00C04A42" w:rsidRPr="007A70AB" w:rsidRDefault="00984A2E" w:rsidP="00C04A42">
            <w:pPr>
              <w:rPr>
                <w:b/>
                <w:bCs/>
              </w:rPr>
            </w:pPr>
            <w:r w:rsidRPr="007A70AB">
              <w:rPr>
                <w:b/>
                <w:bCs/>
              </w:rPr>
              <w:t>Green</w:t>
            </w:r>
          </w:p>
          <w:p w14:paraId="7B1B7FC2" w14:textId="77777777" w:rsidR="00C04A42" w:rsidRPr="007A70AB" w:rsidRDefault="00C04A42" w:rsidP="00C04A42">
            <w:pPr>
              <w:rPr>
                <w:b/>
                <w:bCs/>
              </w:rPr>
            </w:pPr>
          </w:p>
          <w:p w14:paraId="3106C807" w14:textId="4FEF7FA6" w:rsidR="00983AC4" w:rsidRDefault="00983AC4" w:rsidP="00C04A42">
            <w:pPr>
              <w:rPr>
                <w:b/>
                <w:bCs/>
              </w:rPr>
            </w:pPr>
          </w:p>
          <w:p w14:paraId="076655BD" w14:textId="0328A354" w:rsidR="00C04A42" w:rsidRPr="007A70AB" w:rsidRDefault="00C04A42" w:rsidP="00983AC4">
            <w:pPr>
              <w:rPr>
                <w:b/>
                <w:bCs/>
              </w:rPr>
            </w:pPr>
            <w:r w:rsidRPr="007A70AB">
              <w:rPr>
                <w:b/>
                <w:bCs/>
              </w:rPr>
              <w:t xml:space="preserve">Low </w:t>
            </w:r>
            <w:r w:rsidR="00983AC4" w:rsidRPr="007A70AB">
              <w:rPr>
                <w:b/>
                <w:bCs/>
              </w:rPr>
              <w:t>R</w:t>
            </w:r>
            <w:r w:rsidRPr="007A70AB">
              <w:rPr>
                <w:b/>
                <w:bCs/>
              </w:rPr>
              <w:t>isk</w:t>
            </w:r>
          </w:p>
        </w:tc>
        <w:tc>
          <w:tcPr>
            <w:tcW w:w="992" w:type="dxa"/>
            <w:gridSpan w:val="2"/>
            <w:tcBorders>
              <w:top w:val="single" w:sz="4" w:space="0" w:color="auto"/>
            </w:tcBorders>
          </w:tcPr>
          <w:p w14:paraId="7BF3D779" w14:textId="01913A9A" w:rsidR="00984A2E" w:rsidRPr="007A70AB" w:rsidRDefault="00984A2E" w:rsidP="00035377">
            <w:pPr>
              <w:rPr>
                <w:b/>
                <w:bCs/>
              </w:rPr>
            </w:pPr>
            <w:r w:rsidRPr="007A70AB">
              <w:rPr>
                <w:b/>
                <w:bCs/>
              </w:rPr>
              <w:t>11-20</w:t>
            </w:r>
          </w:p>
        </w:tc>
        <w:tc>
          <w:tcPr>
            <w:tcW w:w="1890" w:type="dxa"/>
            <w:gridSpan w:val="4"/>
            <w:tcBorders>
              <w:top w:val="single" w:sz="4" w:space="0" w:color="auto"/>
            </w:tcBorders>
            <w:shd w:val="clear" w:color="auto" w:fill="FF9900"/>
          </w:tcPr>
          <w:p w14:paraId="6F01FF8B" w14:textId="77777777" w:rsidR="00984A2E" w:rsidRPr="007A70AB" w:rsidRDefault="00984A2E" w:rsidP="00035377">
            <w:pPr>
              <w:rPr>
                <w:b/>
                <w:bCs/>
              </w:rPr>
            </w:pPr>
            <w:r w:rsidRPr="007A70AB">
              <w:rPr>
                <w:b/>
                <w:bCs/>
              </w:rPr>
              <w:t>Amber</w:t>
            </w:r>
          </w:p>
          <w:p w14:paraId="594A1149" w14:textId="77777777" w:rsidR="00C04A42" w:rsidRPr="007A70AB" w:rsidRDefault="00C04A42" w:rsidP="00035377">
            <w:pPr>
              <w:rPr>
                <w:b/>
                <w:bCs/>
              </w:rPr>
            </w:pPr>
          </w:p>
          <w:p w14:paraId="4B4F4F45" w14:textId="77777777" w:rsidR="00983AC4" w:rsidRPr="007A70AB" w:rsidRDefault="00983AC4" w:rsidP="00035377">
            <w:pPr>
              <w:rPr>
                <w:b/>
                <w:bCs/>
              </w:rPr>
            </w:pPr>
          </w:p>
          <w:p w14:paraId="549E366A" w14:textId="1D8C257F" w:rsidR="00C04A42" w:rsidRPr="007A70AB" w:rsidRDefault="00983AC4" w:rsidP="00035377">
            <w:pPr>
              <w:rPr>
                <w:b/>
                <w:bCs/>
              </w:rPr>
            </w:pPr>
            <w:r w:rsidRPr="007A70AB">
              <w:rPr>
                <w:b/>
                <w:bCs/>
              </w:rPr>
              <w:t>Medium Risk</w:t>
            </w:r>
          </w:p>
        </w:tc>
        <w:tc>
          <w:tcPr>
            <w:tcW w:w="1229" w:type="dxa"/>
            <w:gridSpan w:val="2"/>
            <w:tcBorders>
              <w:top w:val="single" w:sz="4" w:space="0" w:color="auto"/>
            </w:tcBorders>
          </w:tcPr>
          <w:p w14:paraId="549A6B48" w14:textId="5107A1C4" w:rsidR="00984A2E" w:rsidRPr="007A70AB" w:rsidRDefault="00984A2E" w:rsidP="00035377">
            <w:pPr>
              <w:rPr>
                <w:b/>
                <w:bCs/>
              </w:rPr>
            </w:pPr>
            <w:r w:rsidRPr="007A70AB">
              <w:rPr>
                <w:b/>
                <w:bCs/>
              </w:rPr>
              <w:t>21-36</w:t>
            </w:r>
          </w:p>
        </w:tc>
        <w:tc>
          <w:tcPr>
            <w:tcW w:w="1559" w:type="dxa"/>
            <w:gridSpan w:val="3"/>
            <w:tcBorders>
              <w:top w:val="single" w:sz="4" w:space="0" w:color="auto"/>
            </w:tcBorders>
            <w:shd w:val="clear" w:color="auto" w:fill="FF0000"/>
          </w:tcPr>
          <w:p w14:paraId="4696DAF8" w14:textId="77777777" w:rsidR="00984A2E" w:rsidRPr="007A70AB" w:rsidRDefault="00984A2E" w:rsidP="00035377">
            <w:pPr>
              <w:rPr>
                <w:b/>
                <w:bCs/>
              </w:rPr>
            </w:pPr>
            <w:r w:rsidRPr="007A70AB">
              <w:rPr>
                <w:b/>
                <w:bCs/>
              </w:rPr>
              <w:t>Red</w:t>
            </w:r>
          </w:p>
          <w:p w14:paraId="58D7F304" w14:textId="77777777" w:rsidR="00983AC4" w:rsidRPr="007A70AB" w:rsidRDefault="00983AC4" w:rsidP="00035377">
            <w:pPr>
              <w:rPr>
                <w:b/>
                <w:bCs/>
              </w:rPr>
            </w:pPr>
          </w:p>
          <w:p w14:paraId="1FFC0997" w14:textId="77777777" w:rsidR="00983AC4" w:rsidRPr="007A70AB" w:rsidRDefault="00983AC4" w:rsidP="00035377">
            <w:pPr>
              <w:rPr>
                <w:b/>
                <w:bCs/>
              </w:rPr>
            </w:pPr>
          </w:p>
          <w:p w14:paraId="3749AD0B" w14:textId="708B02EC" w:rsidR="00983AC4" w:rsidRPr="007A70AB" w:rsidRDefault="00983AC4" w:rsidP="00035377">
            <w:pPr>
              <w:rPr>
                <w:b/>
                <w:bCs/>
              </w:rPr>
            </w:pPr>
            <w:r w:rsidRPr="007A70AB">
              <w:rPr>
                <w:b/>
                <w:bCs/>
              </w:rPr>
              <w:t>High Risk</w:t>
            </w:r>
          </w:p>
        </w:tc>
      </w:tr>
      <w:tr w:rsidR="00BB3000" w14:paraId="448EE4DB" w14:textId="77777777" w:rsidTr="004D699C">
        <w:trPr>
          <w:trHeight w:val="454"/>
        </w:trPr>
        <w:tc>
          <w:tcPr>
            <w:tcW w:w="10774" w:type="dxa"/>
            <w:gridSpan w:val="16"/>
            <w:vAlign w:val="center"/>
          </w:tcPr>
          <w:p w14:paraId="52F60E49" w14:textId="1C8BCF71" w:rsidR="00BB3000" w:rsidRPr="0058782D" w:rsidRDefault="0058782D" w:rsidP="003C50AD">
            <w:r w:rsidRPr="0058782D">
              <w:rPr>
                <w:rFonts w:cs="Arial"/>
              </w:rPr>
              <w:t>Focus should be placed on any high</w:t>
            </w:r>
            <w:r w:rsidR="00B241EC">
              <w:rPr>
                <w:rFonts w:cs="Arial"/>
              </w:rPr>
              <w:t>-</w:t>
            </w:r>
            <w:r w:rsidRPr="0058782D">
              <w:rPr>
                <w:rFonts w:cs="Arial"/>
              </w:rPr>
              <w:t>risk areas and where risk can be mitigated.</w:t>
            </w:r>
          </w:p>
        </w:tc>
      </w:tr>
      <w:tr w:rsidR="007E7CC8" w14:paraId="50290E87" w14:textId="77777777" w:rsidTr="00810424">
        <w:tc>
          <w:tcPr>
            <w:tcW w:w="2162" w:type="dxa"/>
            <w:tcBorders>
              <w:bottom w:val="single" w:sz="4" w:space="0" w:color="auto"/>
            </w:tcBorders>
            <w:shd w:val="clear" w:color="auto" w:fill="0E4D96"/>
            <w:vAlign w:val="center"/>
          </w:tcPr>
          <w:p w14:paraId="38EE7356" w14:textId="5357221B" w:rsidR="007E7CC8" w:rsidRPr="00C55351" w:rsidRDefault="007E7CC8" w:rsidP="007E7CC8">
            <w:pPr>
              <w:rPr>
                <w:sz w:val="20"/>
                <w:szCs w:val="20"/>
              </w:rPr>
            </w:pPr>
            <w:r w:rsidRPr="00C55351">
              <w:rPr>
                <w:rFonts w:cs="Arial"/>
                <w:b/>
                <w:color w:val="FFFFFF" w:themeColor="background1"/>
                <w:sz w:val="20"/>
                <w:szCs w:val="20"/>
              </w:rPr>
              <w:t>Job Hazard Exposure / Detailed Hazard</w:t>
            </w:r>
          </w:p>
        </w:tc>
        <w:tc>
          <w:tcPr>
            <w:tcW w:w="2162" w:type="dxa"/>
            <w:gridSpan w:val="3"/>
            <w:tcBorders>
              <w:bottom w:val="single" w:sz="4" w:space="0" w:color="auto"/>
            </w:tcBorders>
            <w:shd w:val="clear" w:color="auto" w:fill="0E4D96"/>
            <w:vAlign w:val="center"/>
          </w:tcPr>
          <w:p w14:paraId="2ECB728D" w14:textId="50C45B12" w:rsidR="007E7CC8" w:rsidRPr="00C55351" w:rsidRDefault="007E7CC8" w:rsidP="007E7CC8">
            <w:pPr>
              <w:rPr>
                <w:sz w:val="20"/>
                <w:szCs w:val="20"/>
              </w:rPr>
            </w:pPr>
            <w:r w:rsidRPr="00C55351">
              <w:rPr>
                <w:rFonts w:cs="Arial"/>
                <w:b/>
                <w:color w:val="FFFFFF" w:themeColor="background1"/>
                <w:sz w:val="20"/>
                <w:szCs w:val="20"/>
              </w:rPr>
              <w:t xml:space="preserve">Possible Harm </w:t>
            </w:r>
            <w:r w:rsidRPr="00C55351">
              <w:rPr>
                <w:rFonts w:cs="Arial"/>
                <w:b/>
                <w:color w:val="FFFFFF" w:themeColor="background1"/>
                <w:sz w:val="20"/>
                <w:szCs w:val="20"/>
              </w:rPr>
              <w:br/>
              <w:t>and Effects</w:t>
            </w:r>
          </w:p>
        </w:tc>
        <w:tc>
          <w:tcPr>
            <w:tcW w:w="2162" w:type="dxa"/>
            <w:gridSpan w:val="4"/>
            <w:tcBorders>
              <w:bottom w:val="single" w:sz="4" w:space="0" w:color="auto"/>
            </w:tcBorders>
            <w:shd w:val="clear" w:color="auto" w:fill="0E4D96"/>
            <w:vAlign w:val="center"/>
          </w:tcPr>
          <w:p w14:paraId="4DF64990" w14:textId="17E6A5A5" w:rsidR="007E7CC8" w:rsidRPr="00C55351" w:rsidRDefault="007E7CC8" w:rsidP="007E7CC8">
            <w:pPr>
              <w:rPr>
                <w:sz w:val="20"/>
                <w:szCs w:val="20"/>
              </w:rPr>
            </w:pPr>
            <w:r w:rsidRPr="00C55351">
              <w:rPr>
                <w:rFonts w:cs="Arial"/>
                <w:b/>
                <w:color w:val="FFFFFF" w:themeColor="background1"/>
                <w:sz w:val="20"/>
                <w:szCs w:val="20"/>
              </w:rPr>
              <w:t xml:space="preserve">Existing </w:t>
            </w:r>
            <w:r w:rsidRPr="00C55351">
              <w:rPr>
                <w:rFonts w:cs="Arial"/>
                <w:b/>
                <w:color w:val="FFFFFF" w:themeColor="background1"/>
                <w:sz w:val="20"/>
                <w:szCs w:val="20"/>
              </w:rPr>
              <w:br/>
              <w:t>Control Measures</w:t>
            </w:r>
          </w:p>
        </w:tc>
        <w:tc>
          <w:tcPr>
            <w:tcW w:w="2162" w:type="dxa"/>
            <w:gridSpan w:val="4"/>
            <w:tcBorders>
              <w:bottom w:val="single" w:sz="4" w:space="0" w:color="auto"/>
            </w:tcBorders>
            <w:shd w:val="clear" w:color="auto" w:fill="0E4D96"/>
            <w:vAlign w:val="center"/>
          </w:tcPr>
          <w:p w14:paraId="7C70F7F2" w14:textId="066D7832" w:rsidR="007E7CC8" w:rsidRPr="00C55351" w:rsidRDefault="007E7CC8" w:rsidP="007E7CC8">
            <w:pPr>
              <w:rPr>
                <w:sz w:val="20"/>
                <w:szCs w:val="20"/>
              </w:rPr>
            </w:pPr>
            <w:r w:rsidRPr="00C55351">
              <w:rPr>
                <w:rFonts w:cs="Arial"/>
                <w:b/>
                <w:color w:val="FFFFFF" w:themeColor="background1"/>
                <w:sz w:val="20"/>
                <w:szCs w:val="20"/>
              </w:rPr>
              <w:t xml:space="preserve">Recommended Controls / Information </w:t>
            </w:r>
            <w:r w:rsidRPr="00C55351">
              <w:rPr>
                <w:rFonts w:cs="Arial"/>
                <w:b/>
                <w:color w:val="FFFFFF" w:themeColor="background1"/>
                <w:sz w:val="20"/>
                <w:szCs w:val="20"/>
              </w:rPr>
              <w:br/>
              <w:t>(In Priority Order)</w:t>
            </w:r>
          </w:p>
        </w:tc>
        <w:tc>
          <w:tcPr>
            <w:tcW w:w="708" w:type="dxa"/>
            <w:gridSpan w:val="2"/>
            <w:tcBorders>
              <w:bottom w:val="single" w:sz="4" w:space="0" w:color="auto"/>
            </w:tcBorders>
            <w:vAlign w:val="center"/>
          </w:tcPr>
          <w:p w14:paraId="14E4E891" w14:textId="30A8D40E" w:rsidR="007E7CC8" w:rsidRPr="008F2DF0" w:rsidRDefault="007E7CC8" w:rsidP="00027EA9">
            <w:pPr>
              <w:jc w:val="center"/>
            </w:pPr>
            <w:r w:rsidRPr="008F2DF0">
              <w:rPr>
                <w:rFonts w:cs="Arial"/>
                <w:b/>
              </w:rPr>
              <w:t>S</w:t>
            </w:r>
          </w:p>
        </w:tc>
        <w:tc>
          <w:tcPr>
            <w:tcW w:w="709" w:type="dxa"/>
            <w:tcBorders>
              <w:bottom w:val="single" w:sz="4" w:space="0" w:color="auto"/>
            </w:tcBorders>
            <w:vAlign w:val="center"/>
          </w:tcPr>
          <w:p w14:paraId="2CBABAA6" w14:textId="28AE0F12" w:rsidR="007E7CC8" w:rsidRPr="008F2DF0" w:rsidRDefault="00D236BD" w:rsidP="00027EA9">
            <w:pPr>
              <w:jc w:val="center"/>
            </w:pPr>
            <w:r>
              <w:rPr>
                <w:rFonts w:cs="Arial"/>
                <w:b/>
              </w:rPr>
              <w:t>L</w:t>
            </w:r>
          </w:p>
        </w:tc>
        <w:tc>
          <w:tcPr>
            <w:tcW w:w="709" w:type="dxa"/>
            <w:tcBorders>
              <w:bottom w:val="single" w:sz="4" w:space="0" w:color="auto"/>
            </w:tcBorders>
            <w:vAlign w:val="center"/>
          </w:tcPr>
          <w:p w14:paraId="4F822DEF" w14:textId="5C3E37D9" w:rsidR="007E7CC8" w:rsidRPr="008F2DF0" w:rsidRDefault="00D236BD" w:rsidP="00027EA9">
            <w:pPr>
              <w:jc w:val="center"/>
            </w:pPr>
            <w:r>
              <w:rPr>
                <w:rFonts w:cs="Arial"/>
                <w:b/>
              </w:rPr>
              <w:t>R</w:t>
            </w:r>
          </w:p>
        </w:tc>
      </w:tr>
      <w:tr w:rsidR="00D43027" w14:paraId="079E082C" w14:textId="77777777" w:rsidTr="00C55351">
        <w:trPr>
          <w:trHeight w:val="1408"/>
        </w:trPr>
        <w:tc>
          <w:tcPr>
            <w:tcW w:w="2162" w:type="dxa"/>
            <w:tcBorders>
              <w:top w:val="single" w:sz="4" w:space="0" w:color="auto"/>
              <w:bottom w:val="single" w:sz="4" w:space="0" w:color="auto"/>
            </w:tcBorders>
          </w:tcPr>
          <w:p w14:paraId="0D144CDC" w14:textId="77777777" w:rsidR="00DF2631" w:rsidRDefault="00DF2631" w:rsidP="007D2075">
            <w:pPr>
              <w:rPr>
                <w:rFonts w:cs="Arial"/>
                <w:b/>
                <w:sz w:val="20"/>
                <w:szCs w:val="20"/>
              </w:rPr>
            </w:pPr>
          </w:p>
          <w:p w14:paraId="0DC553AC" w14:textId="0DC6576B" w:rsidR="00D43027" w:rsidRPr="00C55351" w:rsidRDefault="00D43027" w:rsidP="007D2075">
            <w:pPr>
              <w:rPr>
                <w:rFonts w:cs="Arial"/>
                <w:b/>
                <w:sz w:val="20"/>
                <w:szCs w:val="20"/>
              </w:rPr>
            </w:pPr>
            <w:r w:rsidRPr="00C55351">
              <w:rPr>
                <w:rFonts w:cs="Arial"/>
                <w:b/>
                <w:sz w:val="20"/>
                <w:szCs w:val="20"/>
              </w:rPr>
              <w:t>EXAMPLE</w:t>
            </w:r>
          </w:p>
          <w:p w14:paraId="6627B364" w14:textId="77777777" w:rsidR="00D43027" w:rsidRPr="00C55351" w:rsidRDefault="00D43027" w:rsidP="007D2075">
            <w:pPr>
              <w:rPr>
                <w:rFonts w:cs="Arial"/>
                <w:b/>
                <w:sz w:val="20"/>
                <w:szCs w:val="20"/>
              </w:rPr>
            </w:pPr>
          </w:p>
          <w:p w14:paraId="7138D358" w14:textId="2470FAF7" w:rsidR="00CB3718" w:rsidRPr="00C55351" w:rsidRDefault="00D43027" w:rsidP="00AC43D7">
            <w:pPr>
              <w:rPr>
                <w:rFonts w:cs="Arial"/>
                <w:b/>
                <w:sz w:val="20"/>
                <w:szCs w:val="20"/>
              </w:rPr>
            </w:pPr>
            <w:r w:rsidRPr="00C55351">
              <w:rPr>
                <w:rFonts w:cs="Arial"/>
                <w:b/>
                <w:sz w:val="20"/>
                <w:szCs w:val="20"/>
              </w:rPr>
              <w:t xml:space="preserve">Person to person </w:t>
            </w:r>
            <w:r w:rsidR="00AC43D7">
              <w:rPr>
                <w:rFonts w:cs="Arial"/>
                <w:b/>
                <w:sz w:val="20"/>
                <w:szCs w:val="20"/>
              </w:rPr>
              <w:t xml:space="preserve">contact </w:t>
            </w:r>
            <w:r w:rsidRPr="00C55351">
              <w:rPr>
                <w:rFonts w:cs="Arial"/>
                <w:b/>
                <w:sz w:val="20"/>
                <w:szCs w:val="20"/>
              </w:rPr>
              <w:t>during COVID 19 pandemic</w:t>
            </w:r>
          </w:p>
        </w:tc>
        <w:tc>
          <w:tcPr>
            <w:tcW w:w="2162" w:type="dxa"/>
            <w:gridSpan w:val="3"/>
            <w:tcBorders>
              <w:top w:val="single" w:sz="4" w:space="0" w:color="auto"/>
              <w:bottom w:val="single" w:sz="4" w:space="0" w:color="auto"/>
            </w:tcBorders>
          </w:tcPr>
          <w:p w14:paraId="1F2C4E3C" w14:textId="5ED5551C" w:rsidR="007D2075" w:rsidRDefault="007D2075" w:rsidP="007D2075">
            <w:pPr>
              <w:rPr>
                <w:rFonts w:cs="Arial"/>
                <w:bCs/>
                <w:sz w:val="20"/>
                <w:szCs w:val="20"/>
              </w:rPr>
            </w:pPr>
          </w:p>
          <w:p w14:paraId="392EEE10" w14:textId="77777777" w:rsidR="00DF2631" w:rsidRPr="00C55351" w:rsidRDefault="00DF2631" w:rsidP="007D2075">
            <w:pPr>
              <w:rPr>
                <w:rFonts w:cs="Arial"/>
                <w:bCs/>
                <w:sz w:val="20"/>
                <w:szCs w:val="20"/>
              </w:rPr>
            </w:pPr>
          </w:p>
          <w:p w14:paraId="020155AB" w14:textId="77777777" w:rsidR="00DF2631" w:rsidRDefault="00DF2631" w:rsidP="007D2075">
            <w:pPr>
              <w:rPr>
                <w:rFonts w:cs="Arial"/>
                <w:bCs/>
                <w:sz w:val="20"/>
                <w:szCs w:val="20"/>
              </w:rPr>
            </w:pPr>
          </w:p>
          <w:p w14:paraId="2C10D347" w14:textId="623E1039" w:rsidR="00D43027" w:rsidRPr="00C55351" w:rsidRDefault="00D43027" w:rsidP="007D2075">
            <w:pPr>
              <w:rPr>
                <w:sz w:val="20"/>
                <w:szCs w:val="20"/>
              </w:rPr>
            </w:pPr>
            <w:r w:rsidRPr="00C55351">
              <w:rPr>
                <w:rFonts w:cs="Arial"/>
                <w:bCs/>
                <w:sz w:val="20"/>
                <w:szCs w:val="20"/>
              </w:rPr>
              <w:t>Becoming infected with COVID-19 and further spread the infection</w:t>
            </w:r>
          </w:p>
        </w:tc>
        <w:tc>
          <w:tcPr>
            <w:tcW w:w="2162" w:type="dxa"/>
            <w:gridSpan w:val="4"/>
            <w:tcBorders>
              <w:top w:val="single" w:sz="4" w:space="0" w:color="auto"/>
              <w:bottom w:val="single" w:sz="4" w:space="0" w:color="auto"/>
            </w:tcBorders>
          </w:tcPr>
          <w:p w14:paraId="1C860B75" w14:textId="011FD6EE" w:rsidR="00AC43D7" w:rsidRPr="00AC43D7" w:rsidRDefault="00AC43D7" w:rsidP="00AC43D7">
            <w:pPr>
              <w:rPr>
                <w:rFonts w:cs="Arial"/>
                <w:bCs/>
                <w:sz w:val="20"/>
                <w:szCs w:val="20"/>
              </w:rPr>
            </w:pPr>
            <w:r>
              <w:rPr>
                <w:rFonts w:cs="Arial"/>
                <w:bCs/>
                <w:sz w:val="20"/>
                <w:szCs w:val="20"/>
              </w:rPr>
              <w:t xml:space="preserve">Social distancing measures in place; physical distancing and signage. Use of PPE - face masks, sanitizer by pay machines, gloves. Screens at counter where possible. </w:t>
            </w:r>
          </w:p>
        </w:tc>
        <w:tc>
          <w:tcPr>
            <w:tcW w:w="2162" w:type="dxa"/>
            <w:gridSpan w:val="4"/>
            <w:tcBorders>
              <w:top w:val="single" w:sz="4" w:space="0" w:color="auto"/>
              <w:bottom w:val="single" w:sz="4" w:space="0" w:color="auto"/>
            </w:tcBorders>
          </w:tcPr>
          <w:p w14:paraId="5C7587F1" w14:textId="48E7977F" w:rsidR="007D2075" w:rsidRDefault="007D2075" w:rsidP="007D2075">
            <w:pPr>
              <w:tabs>
                <w:tab w:val="left" w:pos="1710"/>
              </w:tabs>
              <w:rPr>
                <w:rFonts w:cs="Arial"/>
                <w:bCs/>
                <w:sz w:val="20"/>
                <w:szCs w:val="20"/>
              </w:rPr>
            </w:pPr>
          </w:p>
          <w:p w14:paraId="77ABCA4F" w14:textId="79BA7945" w:rsidR="00DF2631" w:rsidRPr="00C55351" w:rsidRDefault="00AC43D7" w:rsidP="007D2075">
            <w:pPr>
              <w:tabs>
                <w:tab w:val="left" w:pos="1710"/>
              </w:tabs>
              <w:rPr>
                <w:rFonts w:cs="Arial"/>
                <w:bCs/>
                <w:sz w:val="20"/>
                <w:szCs w:val="20"/>
              </w:rPr>
            </w:pPr>
            <w:r>
              <w:rPr>
                <w:rFonts w:cs="Arial"/>
                <w:bCs/>
                <w:sz w:val="20"/>
                <w:szCs w:val="20"/>
              </w:rPr>
              <w:t>Control number of customers entering the shop.  Abide distancing requirements. Card payment only.</w:t>
            </w:r>
          </w:p>
          <w:p w14:paraId="2C1A7E6A" w14:textId="77777777" w:rsidR="00DF2631" w:rsidRDefault="00DF2631" w:rsidP="007D2075">
            <w:pPr>
              <w:tabs>
                <w:tab w:val="left" w:pos="1710"/>
              </w:tabs>
              <w:rPr>
                <w:rFonts w:cs="Arial"/>
                <w:bCs/>
                <w:sz w:val="20"/>
                <w:szCs w:val="20"/>
              </w:rPr>
            </w:pPr>
          </w:p>
          <w:p w14:paraId="5D7257FA" w14:textId="7481EC20" w:rsidR="00D43027" w:rsidRPr="00C55351" w:rsidRDefault="00D43027" w:rsidP="007D2075">
            <w:pPr>
              <w:rPr>
                <w:sz w:val="20"/>
                <w:szCs w:val="20"/>
              </w:rPr>
            </w:pPr>
          </w:p>
        </w:tc>
        <w:tc>
          <w:tcPr>
            <w:tcW w:w="708" w:type="dxa"/>
            <w:gridSpan w:val="2"/>
            <w:tcBorders>
              <w:top w:val="single" w:sz="4" w:space="0" w:color="auto"/>
              <w:bottom w:val="single" w:sz="4" w:space="0" w:color="auto"/>
            </w:tcBorders>
          </w:tcPr>
          <w:p w14:paraId="77EC8248" w14:textId="147D3D7A" w:rsidR="00D43027" w:rsidRDefault="00D43027" w:rsidP="00027EA9">
            <w:pPr>
              <w:jc w:val="center"/>
              <w:rPr>
                <w:rFonts w:cs="Arial"/>
                <w:b/>
              </w:rPr>
            </w:pPr>
          </w:p>
          <w:p w14:paraId="23AC1FB4" w14:textId="77777777" w:rsidR="00DF2631" w:rsidRPr="00D236BD" w:rsidRDefault="00DF2631" w:rsidP="00027EA9">
            <w:pPr>
              <w:jc w:val="center"/>
              <w:rPr>
                <w:rFonts w:cs="Arial"/>
                <w:b/>
              </w:rPr>
            </w:pPr>
          </w:p>
          <w:p w14:paraId="69178F95" w14:textId="77777777" w:rsidR="00DF2631" w:rsidRDefault="00DF2631" w:rsidP="00027EA9">
            <w:pPr>
              <w:jc w:val="center"/>
              <w:rPr>
                <w:rFonts w:cs="Arial"/>
                <w:b/>
              </w:rPr>
            </w:pPr>
          </w:p>
          <w:p w14:paraId="06A5EECF" w14:textId="0F707A7C" w:rsidR="00D43027" w:rsidRPr="00D236BD" w:rsidRDefault="00D43027" w:rsidP="00027EA9">
            <w:pPr>
              <w:jc w:val="center"/>
              <w:rPr>
                <w:b/>
              </w:rPr>
            </w:pPr>
            <w:r w:rsidRPr="00D236BD">
              <w:rPr>
                <w:rFonts w:cs="Arial"/>
                <w:b/>
              </w:rPr>
              <w:t>2</w:t>
            </w:r>
          </w:p>
        </w:tc>
        <w:tc>
          <w:tcPr>
            <w:tcW w:w="709" w:type="dxa"/>
            <w:tcBorders>
              <w:top w:val="single" w:sz="4" w:space="0" w:color="auto"/>
              <w:bottom w:val="single" w:sz="4" w:space="0" w:color="auto"/>
            </w:tcBorders>
          </w:tcPr>
          <w:p w14:paraId="7749E8AC" w14:textId="1D490094" w:rsidR="00D43027" w:rsidRDefault="00D43027" w:rsidP="00027EA9">
            <w:pPr>
              <w:jc w:val="center"/>
              <w:rPr>
                <w:rFonts w:cs="Arial"/>
                <w:b/>
              </w:rPr>
            </w:pPr>
          </w:p>
          <w:p w14:paraId="14A7EC7C" w14:textId="77777777" w:rsidR="00DF2631" w:rsidRPr="00D236BD" w:rsidRDefault="00DF2631" w:rsidP="00027EA9">
            <w:pPr>
              <w:jc w:val="center"/>
              <w:rPr>
                <w:rFonts w:cs="Arial"/>
                <w:b/>
              </w:rPr>
            </w:pPr>
          </w:p>
          <w:p w14:paraId="4A436A0C" w14:textId="77777777" w:rsidR="00DF2631" w:rsidRDefault="00DF2631" w:rsidP="00027EA9">
            <w:pPr>
              <w:jc w:val="center"/>
              <w:rPr>
                <w:rFonts w:cs="Arial"/>
                <w:b/>
              </w:rPr>
            </w:pPr>
          </w:p>
          <w:p w14:paraId="26C73EA3" w14:textId="47EC2B3C" w:rsidR="00D43027" w:rsidRPr="00D236BD" w:rsidRDefault="00D236BD" w:rsidP="00027EA9">
            <w:pPr>
              <w:jc w:val="center"/>
              <w:rPr>
                <w:b/>
              </w:rPr>
            </w:pPr>
            <w:r w:rsidRPr="00D236BD">
              <w:rPr>
                <w:rFonts w:cs="Arial"/>
                <w:b/>
              </w:rPr>
              <w:t>2</w:t>
            </w:r>
          </w:p>
        </w:tc>
        <w:tc>
          <w:tcPr>
            <w:tcW w:w="709" w:type="dxa"/>
            <w:tcBorders>
              <w:top w:val="single" w:sz="4" w:space="0" w:color="auto"/>
              <w:bottom w:val="single" w:sz="4" w:space="0" w:color="auto"/>
            </w:tcBorders>
            <w:shd w:val="clear" w:color="auto" w:fill="00CC00"/>
          </w:tcPr>
          <w:p w14:paraId="689F31C5" w14:textId="092805CD" w:rsidR="00D43027" w:rsidRDefault="00D43027" w:rsidP="00027EA9">
            <w:pPr>
              <w:jc w:val="center"/>
              <w:rPr>
                <w:rFonts w:cs="Arial"/>
                <w:b/>
              </w:rPr>
            </w:pPr>
          </w:p>
          <w:p w14:paraId="5F733827" w14:textId="77777777" w:rsidR="00DF2631" w:rsidRPr="00D236BD" w:rsidRDefault="00DF2631" w:rsidP="00027EA9">
            <w:pPr>
              <w:jc w:val="center"/>
              <w:rPr>
                <w:rFonts w:cs="Arial"/>
                <w:b/>
              </w:rPr>
            </w:pPr>
          </w:p>
          <w:p w14:paraId="47CA8C39" w14:textId="77777777" w:rsidR="00DF2631" w:rsidRDefault="00DF2631" w:rsidP="00027EA9">
            <w:pPr>
              <w:jc w:val="center"/>
              <w:rPr>
                <w:rFonts w:cs="Arial"/>
                <w:b/>
              </w:rPr>
            </w:pPr>
          </w:p>
          <w:p w14:paraId="7A7668C7" w14:textId="77777777" w:rsidR="00D43027" w:rsidRDefault="00D236BD" w:rsidP="00027EA9">
            <w:pPr>
              <w:jc w:val="center"/>
              <w:rPr>
                <w:rFonts w:cs="Arial"/>
                <w:b/>
              </w:rPr>
            </w:pPr>
            <w:r w:rsidRPr="00D236BD">
              <w:rPr>
                <w:rFonts w:cs="Arial"/>
                <w:b/>
              </w:rPr>
              <w:t>4</w:t>
            </w:r>
          </w:p>
          <w:p w14:paraId="7DDEF45C" w14:textId="77777777" w:rsidR="00DF2631" w:rsidRDefault="00DF2631" w:rsidP="00027EA9">
            <w:pPr>
              <w:jc w:val="center"/>
              <w:rPr>
                <w:rFonts w:cs="Arial"/>
                <w:b/>
              </w:rPr>
            </w:pPr>
          </w:p>
          <w:p w14:paraId="69D2EED4" w14:textId="77777777" w:rsidR="00DF2631" w:rsidRDefault="00DF2631" w:rsidP="00027EA9">
            <w:pPr>
              <w:jc w:val="center"/>
              <w:rPr>
                <w:rFonts w:cs="Arial"/>
                <w:b/>
              </w:rPr>
            </w:pPr>
          </w:p>
          <w:p w14:paraId="4A57066B" w14:textId="6D517A6F" w:rsidR="00DF2631" w:rsidRPr="00D236BD" w:rsidRDefault="00DF2631" w:rsidP="00027EA9">
            <w:pPr>
              <w:jc w:val="center"/>
              <w:rPr>
                <w:b/>
              </w:rPr>
            </w:pPr>
          </w:p>
        </w:tc>
      </w:tr>
    </w:tbl>
    <w:p w14:paraId="41768AB8" w14:textId="562F047E" w:rsidR="002812AB" w:rsidRDefault="002812AB">
      <w:pPr>
        <w:sectPr w:rsidR="002812AB" w:rsidSect="003C12EF">
          <w:headerReference w:type="default" r:id="rId12"/>
          <w:footerReference w:type="default" r:id="rId13"/>
          <w:pgSz w:w="11906" w:h="16838"/>
          <w:pgMar w:top="1440" w:right="424" w:bottom="1440" w:left="1440" w:header="708" w:footer="708" w:gutter="0"/>
          <w:cols w:space="708"/>
          <w:docGrid w:linePitch="360"/>
        </w:sectPr>
      </w:pPr>
    </w:p>
    <w:tbl>
      <w:tblPr>
        <w:tblStyle w:val="TableGrid"/>
        <w:tblW w:w="15735" w:type="dxa"/>
        <w:tblInd w:w="-856" w:type="dxa"/>
        <w:tblLayout w:type="fixed"/>
        <w:tblLook w:val="04A0" w:firstRow="1" w:lastRow="0" w:firstColumn="1" w:lastColumn="0" w:noHBand="0" w:noVBand="1"/>
      </w:tblPr>
      <w:tblGrid>
        <w:gridCol w:w="1702"/>
        <w:gridCol w:w="1843"/>
        <w:gridCol w:w="5032"/>
        <w:gridCol w:w="5032"/>
        <w:gridCol w:w="709"/>
        <w:gridCol w:w="708"/>
        <w:gridCol w:w="709"/>
      </w:tblGrid>
      <w:tr w:rsidR="004F27AB" w:rsidRPr="008F2DF0" w14:paraId="2ED60CA8" w14:textId="77777777" w:rsidTr="004F27AB">
        <w:tc>
          <w:tcPr>
            <w:tcW w:w="1702" w:type="dxa"/>
            <w:tcBorders>
              <w:bottom w:val="single" w:sz="4" w:space="0" w:color="auto"/>
            </w:tcBorders>
            <w:shd w:val="clear" w:color="auto" w:fill="0E4D96"/>
            <w:vAlign w:val="center"/>
          </w:tcPr>
          <w:p w14:paraId="3ABBBCF5" w14:textId="77777777" w:rsidR="00834D1C" w:rsidRPr="008F2DF0" w:rsidRDefault="00834D1C" w:rsidP="00AC43D7">
            <w:r w:rsidRPr="008F2DF0">
              <w:rPr>
                <w:rFonts w:cs="Arial"/>
                <w:b/>
                <w:color w:val="FFFFFF" w:themeColor="background1"/>
              </w:rPr>
              <w:lastRenderedPageBreak/>
              <w:t>Job Hazard Exposure / Detailed Hazard</w:t>
            </w:r>
          </w:p>
        </w:tc>
        <w:tc>
          <w:tcPr>
            <w:tcW w:w="1843" w:type="dxa"/>
            <w:tcBorders>
              <w:bottom w:val="single" w:sz="4" w:space="0" w:color="auto"/>
            </w:tcBorders>
            <w:shd w:val="clear" w:color="auto" w:fill="0E4D96"/>
            <w:vAlign w:val="center"/>
          </w:tcPr>
          <w:p w14:paraId="4F4CD86D" w14:textId="77777777" w:rsidR="00834D1C" w:rsidRPr="008F2DF0" w:rsidRDefault="00834D1C" w:rsidP="00AC43D7">
            <w:r w:rsidRPr="008F2DF0">
              <w:rPr>
                <w:rFonts w:cs="Arial"/>
                <w:b/>
                <w:color w:val="FFFFFF" w:themeColor="background1"/>
              </w:rPr>
              <w:t xml:space="preserve">Possible Harm </w:t>
            </w:r>
            <w:r w:rsidRPr="008F2DF0">
              <w:rPr>
                <w:rFonts w:cs="Arial"/>
                <w:b/>
                <w:color w:val="FFFFFF" w:themeColor="background1"/>
              </w:rPr>
              <w:br/>
              <w:t>and Effects</w:t>
            </w:r>
          </w:p>
        </w:tc>
        <w:tc>
          <w:tcPr>
            <w:tcW w:w="5032" w:type="dxa"/>
            <w:tcBorders>
              <w:bottom w:val="single" w:sz="4" w:space="0" w:color="auto"/>
            </w:tcBorders>
            <w:shd w:val="clear" w:color="auto" w:fill="0E4D96"/>
            <w:vAlign w:val="center"/>
          </w:tcPr>
          <w:p w14:paraId="52179AC6" w14:textId="0C51DBE8" w:rsidR="00834D1C" w:rsidRPr="008F2DF0" w:rsidRDefault="00834D1C" w:rsidP="00AC43D7">
            <w:r w:rsidRPr="008F2DF0">
              <w:rPr>
                <w:rFonts w:cs="Arial"/>
                <w:b/>
                <w:color w:val="FFFFFF" w:themeColor="background1"/>
              </w:rPr>
              <w:t>Existing Control Measures</w:t>
            </w:r>
            <w:r w:rsidR="008F4033">
              <w:rPr>
                <w:rFonts w:cs="Arial"/>
                <w:b/>
                <w:color w:val="FFFFFF" w:themeColor="background1"/>
              </w:rPr>
              <w:t xml:space="preserve">/Action </w:t>
            </w:r>
            <w:r w:rsidR="00525763">
              <w:rPr>
                <w:rFonts w:cs="Arial"/>
                <w:b/>
                <w:color w:val="FFFFFF" w:themeColor="background1"/>
              </w:rPr>
              <w:t>/By whom</w:t>
            </w:r>
          </w:p>
        </w:tc>
        <w:tc>
          <w:tcPr>
            <w:tcW w:w="5032" w:type="dxa"/>
            <w:tcBorders>
              <w:bottom w:val="single" w:sz="4" w:space="0" w:color="auto"/>
            </w:tcBorders>
            <w:shd w:val="clear" w:color="auto" w:fill="0E4D96"/>
            <w:vAlign w:val="center"/>
          </w:tcPr>
          <w:p w14:paraId="6E997B37" w14:textId="77777777" w:rsidR="00834D1C" w:rsidRPr="008F2DF0" w:rsidRDefault="00834D1C" w:rsidP="00AC43D7">
            <w:r w:rsidRPr="008F2DF0">
              <w:rPr>
                <w:rFonts w:cs="Arial"/>
                <w:b/>
                <w:color w:val="FFFFFF" w:themeColor="background1"/>
              </w:rPr>
              <w:t xml:space="preserve">Recommended Controls / Information </w:t>
            </w:r>
            <w:r w:rsidRPr="008F2DF0">
              <w:rPr>
                <w:rFonts w:cs="Arial"/>
                <w:b/>
                <w:color w:val="FFFFFF" w:themeColor="background1"/>
              </w:rPr>
              <w:br/>
              <w:t>(In Priority Order)</w:t>
            </w:r>
          </w:p>
        </w:tc>
        <w:tc>
          <w:tcPr>
            <w:tcW w:w="709" w:type="dxa"/>
            <w:tcBorders>
              <w:bottom w:val="single" w:sz="4" w:space="0" w:color="auto"/>
            </w:tcBorders>
            <w:vAlign w:val="center"/>
          </w:tcPr>
          <w:p w14:paraId="1118CC4B" w14:textId="77777777" w:rsidR="00834D1C" w:rsidRPr="008F2DF0" w:rsidRDefault="00834D1C" w:rsidP="00AC43D7">
            <w:pPr>
              <w:jc w:val="center"/>
            </w:pPr>
            <w:r w:rsidRPr="008F2DF0">
              <w:rPr>
                <w:rFonts w:cs="Arial"/>
                <w:b/>
              </w:rPr>
              <w:t>S</w:t>
            </w:r>
          </w:p>
        </w:tc>
        <w:tc>
          <w:tcPr>
            <w:tcW w:w="708" w:type="dxa"/>
            <w:tcBorders>
              <w:bottom w:val="single" w:sz="4" w:space="0" w:color="auto"/>
            </w:tcBorders>
            <w:vAlign w:val="center"/>
          </w:tcPr>
          <w:p w14:paraId="7F620E84" w14:textId="77777777" w:rsidR="00834D1C" w:rsidRPr="008F2DF0" w:rsidRDefault="00834D1C" w:rsidP="00AC43D7">
            <w:pPr>
              <w:jc w:val="center"/>
            </w:pPr>
            <w:r>
              <w:rPr>
                <w:rFonts w:cs="Arial"/>
                <w:b/>
              </w:rPr>
              <w:t>L</w:t>
            </w:r>
          </w:p>
        </w:tc>
        <w:tc>
          <w:tcPr>
            <w:tcW w:w="709" w:type="dxa"/>
            <w:tcBorders>
              <w:bottom w:val="single" w:sz="4" w:space="0" w:color="auto"/>
            </w:tcBorders>
            <w:vAlign w:val="center"/>
          </w:tcPr>
          <w:p w14:paraId="6FD3E3C6" w14:textId="77777777" w:rsidR="00834D1C" w:rsidRPr="008F2DF0" w:rsidRDefault="00834D1C" w:rsidP="00AC43D7">
            <w:pPr>
              <w:jc w:val="center"/>
            </w:pPr>
            <w:r>
              <w:rPr>
                <w:rFonts w:cs="Arial"/>
                <w:b/>
              </w:rPr>
              <w:t>R</w:t>
            </w:r>
          </w:p>
        </w:tc>
      </w:tr>
      <w:tr w:rsidR="00834D1C" w14:paraId="59C3053D" w14:textId="77777777" w:rsidTr="00834D1C">
        <w:tc>
          <w:tcPr>
            <w:tcW w:w="15735" w:type="dxa"/>
            <w:gridSpan w:val="7"/>
            <w:tcBorders>
              <w:top w:val="single" w:sz="4" w:space="0" w:color="auto"/>
              <w:left w:val="nil"/>
              <w:bottom w:val="single" w:sz="4" w:space="0" w:color="auto"/>
              <w:right w:val="nil"/>
            </w:tcBorders>
          </w:tcPr>
          <w:p w14:paraId="64B047E5" w14:textId="77777777" w:rsidR="00834D1C" w:rsidRDefault="00834D1C" w:rsidP="00AC43D7"/>
        </w:tc>
      </w:tr>
      <w:tr w:rsidR="007623A6" w:rsidRPr="00D236BD" w14:paraId="7825CE1F" w14:textId="77777777" w:rsidTr="00920F1D">
        <w:trPr>
          <w:trHeight w:val="1645"/>
        </w:trPr>
        <w:tc>
          <w:tcPr>
            <w:tcW w:w="1702" w:type="dxa"/>
            <w:tcBorders>
              <w:top w:val="single" w:sz="4" w:space="0" w:color="auto"/>
              <w:bottom w:val="single" w:sz="4" w:space="0" w:color="auto"/>
            </w:tcBorders>
          </w:tcPr>
          <w:p w14:paraId="69DB08A9" w14:textId="77777777" w:rsidR="00C77DF0" w:rsidRDefault="00C77DF0" w:rsidP="00C77DF0">
            <w:pPr>
              <w:rPr>
                <w:rFonts w:ascii="Arial" w:hAnsi="Arial"/>
                <w:snapToGrid w:val="0"/>
                <w:color w:val="000000"/>
                <w:sz w:val="20"/>
                <w:lang w:val="en-US"/>
              </w:rPr>
            </w:pPr>
            <w:proofErr w:type="spellStart"/>
            <w:r>
              <w:rPr>
                <w:rFonts w:ascii="Arial" w:hAnsi="Arial"/>
                <w:snapToGrid w:val="0"/>
                <w:color w:val="000000"/>
                <w:sz w:val="20"/>
                <w:lang w:val="en-US"/>
              </w:rPr>
              <w:t>Covid</w:t>
            </w:r>
            <w:proofErr w:type="spellEnd"/>
            <w:r>
              <w:rPr>
                <w:rFonts w:ascii="Arial" w:hAnsi="Arial"/>
                <w:snapToGrid w:val="0"/>
                <w:color w:val="000000"/>
                <w:sz w:val="20"/>
                <w:lang w:val="en-US"/>
              </w:rPr>
              <w:t xml:space="preserve"> 19 </w:t>
            </w:r>
            <w:proofErr w:type="gramStart"/>
            <w:r>
              <w:rPr>
                <w:rFonts w:ascii="Arial" w:hAnsi="Arial"/>
                <w:snapToGrid w:val="0"/>
                <w:color w:val="000000"/>
                <w:sz w:val="20"/>
                <w:lang w:val="en-US"/>
              </w:rPr>
              <w:t>control  –</w:t>
            </w:r>
            <w:proofErr w:type="gramEnd"/>
            <w:r>
              <w:rPr>
                <w:rFonts w:ascii="Arial" w:hAnsi="Arial"/>
                <w:snapToGrid w:val="0"/>
                <w:color w:val="000000"/>
                <w:sz w:val="20"/>
                <w:lang w:val="en-US"/>
              </w:rPr>
              <w:t xml:space="preserve"> Stall spacing in Terminus Road</w:t>
            </w:r>
          </w:p>
          <w:p w14:paraId="7DA5C004" w14:textId="77777777" w:rsidR="007623A6" w:rsidRDefault="007623A6" w:rsidP="00E87FCA">
            <w:pPr>
              <w:rPr>
                <w:rFonts w:cstheme="minorHAnsi"/>
                <w:b/>
                <w:sz w:val="18"/>
                <w:szCs w:val="18"/>
              </w:rPr>
            </w:pPr>
          </w:p>
          <w:p w14:paraId="366EB949" w14:textId="77777777" w:rsidR="00C77DF0" w:rsidRDefault="00C77DF0" w:rsidP="00E87FCA">
            <w:pPr>
              <w:rPr>
                <w:rFonts w:cstheme="minorHAnsi"/>
                <w:b/>
                <w:sz w:val="18"/>
                <w:szCs w:val="18"/>
              </w:rPr>
            </w:pPr>
          </w:p>
          <w:p w14:paraId="7959CAF7" w14:textId="77777777" w:rsidR="00C77DF0" w:rsidRDefault="00C77DF0" w:rsidP="00E87FCA">
            <w:pPr>
              <w:rPr>
                <w:rFonts w:cstheme="minorHAnsi"/>
                <w:b/>
                <w:sz w:val="18"/>
                <w:szCs w:val="18"/>
              </w:rPr>
            </w:pPr>
          </w:p>
          <w:p w14:paraId="31F36230" w14:textId="77777777" w:rsidR="00C77DF0" w:rsidRDefault="00C77DF0" w:rsidP="00E87FCA">
            <w:pPr>
              <w:rPr>
                <w:rFonts w:cstheme="minorHAnsi"/>
                <w:b/>
                <w:sz w:val="18"/>
                <w:szCs w:val="18"/>
              </w:rPr>
            </w:pPr>
          </w:p>
          <w:p w14:paraId="6F96106C" w14:textId="77777777" w:rsidR="00C77DF0" w:rsidRDefault="00C77DF0" w:rsidP="00E87FCA">
            <w:pPr>
              <w:rPr>
                <w:rFonts w:cstheme="minorHAnsi"/>
                <w:b/>
                <w:sz w:val="18"/>
                <w:szCs w:val="18"/>
              </w:rPr>
            </w:pPr>
          </w:p>
          <w:p w14:paraId="1C12CE60" w14:textId="77777777" w:rsidR="00C77DF0" w:rsidRDefault="00C77DF0" w:rsidP="00E87FCA">
            <w:pPr>
              <w:rPr>
                <w:rFonts w:cstheme="minorHAnsi"/>
                <w:b/>
                <w:sz w:val="18"/>
                <w:szCs w:val="18"/>
              </w:rPr>
            </w:pPr>
          </w:p>
          <w:p w14:paraId="3DA46762" w14:textId="77777777" w:rsidR="00C77DF0" w:rsidRDefault="00C77DF0" w:rsidP="00E87FCA">
            <w:pPr>
              <w:rPr>
                <w:rFonts w:ascii="Arial" w:hAnsi="Arial"/>
                <w:snapToGrid w:val="0"/>
                <w:color w:val="000000"/>
                <w:sz w:val="20"/>
                <w:lang w:val="en-US"/>
              </w:rPr>
            </w:pPr>
          </w:p>
          <w:p w14:paraId="2ABF5746" w14:textId="77777777" w:rsidR="00C77DF0" w:rsidRDefault="00C77DF0" w:rsidP="00E87FCA">
            <w:pPr>
              <w:rPr>
                <w:rFonts w:ascii="Arial" w:hAnsi="Arial"/>
                <w:snapToGrid w:val="0"/>
                <w:color w:val="000000"/>
                <w:sz w:val="20"/>
                <w:lang w:val="en-US"/>
              </w:rPr>
            </w:pPr>
          </w:p>
          <w:p w14:paraId="1C19DBD0" w14:textId="671EFC3B" w:rsidR="00C77DF0" w:rsidRDefault="00C77DF0" w:rsidP="00E87FCA">
            <w:pPr>
              <w:rPr>
                <w:rFonts w:cstheme="minorHAnsi"/>
                <w:b/>
                <w:sz w:val="18"/>
                <w:szCs w:val="18"/>
              </w:rPr>
            </w:pPr>
            <w:proofErr w:type="spellStart"/>
            <w:r>
              <w:rPr>
                <w:rFonts w:ascii="Arial" w:hAnsi="Arial"/>
                <w:snapToGrid w:val="0"/>
                <w:color w:val="000000"/>
                <w:sz w:val="20"/>
                <w:lang w:val="en-US"/>
              </w:rPr>
              <w:t>Covid</w:t>
            </w:r>
            <w:proofErr w:type="spellEnd"/>
            <w:r>
              <w:rPr>
                <w:rFonts w:ascii="Arial" w:hAnsi="Arial"/>
                <w:snapToGrid w:val="0"/>
                <w:color w:val="000000"/>
                <w:sz w:val="20"/>
                <w:lang w:val="en-US"/>
              </w:rPr>
              <w:t xml:space="preserve"> 19 </w:t>
            </w:r>
            <w:proofErr w:type="gramStart"/>
            <w:r>
              <w:rPr>
                <w:rFonts w:ascii="Arial" w:hAnsi="Arial"/>
                <w:snapToGrid w:val="0"/>
                <w:color w:val="000000"/>
                <w:sz w:val="20"/>
                <w:lang w:val="en-US"/>
              </w:rPr>
              <w:t>control  –</w:t>
            </w:r>
            <w:proofErr w:type="gramEnd"/>
            <w:r>
              <w:rPr>
                <w:rFonts w:ascii="Arial" w:hAnsi="Arial"/>
                <w:snapToGrid w:val="0"/>
                <w:color w:val="000000"/>
                <w:sz w:val="20"/>
                <w:lang w:val="en-US"/>
              </w:rPr>
              <w:t xml:space="preserve"> Correct PPE/anti-bacterial methods to be worn/used by traders at all times</w:t>
            </w:r>
          </w:p>
          <w:p w14:paraId="3E23175D" w14:textId="18840754" w:rsidR="00C77DF0" w:rsidRPr="00DF2631" w:rsidRDefault="00C77DF0" w:rsidP="00E87FCA">
            <w:pPr>
              <w:rPr>
                <w:rFonts w:cstheme="minorHAnsi"/>
                <w:b/>
                <w:sz w:val="18"/>
                <w:szCs w:val="18"/>
              </w:rPr>
            </w:pPr>
          </w:p>
        </w:tc>
        <w:tc>
          <w:tcPr>
            <w:tcW w:w="1843" w:type="dxa"/>
            <w:tcBorders>
              <w:top w:val="single" w:sz="4" w:space="0" w:color="auto"/>
              <w:bottom w:val="single" w:sz="4" w:space="0" w:color="auto"/>
            </w:tcBorders>
          </w:tcPr>
          <w:p w14:paraId="5B27AE87" w14:textId="77777777" w:rsidR="00C77DF0" w:rsidRDefault="00C77DF0" w:rsidP="00C77DF0">
            <w:pPr>
              <w:rPr>
                <w:rFonts w:ascii="Arial" w:hAnsi="Arial"/>
                <w:snapToGrid w:val="0"/>
                <w:color w:val="000000"/>
                <w:sz w:val="20"/>
                <w:lang w:val="en-US"/>
              </w:rPr>
            </w:pPr>
            <w:r>
              <w:rPr>
                <w:rFonts w:ascii="Arial" w:hAnsi="Arial"/>
                <w:snapToGrid w:val="0"/>
                <w:color w:val="000000"/>
                <w:sz w:val="20"/>
                <w:lang w:val="en-US"/>
              </w:rPr>
              <w:t xml:space="preserve">Traders/Customers. </w:t>
            </w:r>
            <w:proofErr w:type="spellStart"/>
            <w:r>
              <w:rPr>
                <w:rFonts w:ascii="Arial" w:hAnsi="Arial"/>
                <w:snapToGrid w:val="0"/>
                <w:color w:val="000000"/>
                <w:sz w:val="20"/>
                <w:lang w:val="en-US"/>
              </w:rPr>
              <w:t>Covid</w:t>
            </w:r>
            <w:proofErr w:type="spellEnd"/>
            <w:r>
              <w:rPr>
                <w:rFonts w:ascii="Arial" w:hAnsi="Arial"/>
                <w:snapToGrid w:val="0"/>
                <w:color w:val="000000"/>
                <w:sz w:val="20"/>
                <w:lang w:val="en-US"/>
              </w:rPr>
              <w:t xml:space="preserve"> 19 spread more easily without safe social distancing in place between stalls.</w:t>
            </w:r>
          </w:p>
          <w:p w14:paraId="24E3DEE6" w14:textId="77777777" w:rsidR="007623A6" w:rsidRDefault="007623A6" w:rsidP="007623A6">
            <w:pPr>
              <w:rPr>
                <w:rFonts w:cstheme="minorHAnsi"/>
                <w:bCs/>
                <w:sz w:val="18"/>
                <w:szCs w:val="18"/>
              </w:rPr>
            </w:pPr>
          </w:p>
          <w:p w14:paraId="4FE06BE3" w14:textId="77777777" w:rsidR="00C77DF0" w:rsidRDefault="00C77DF0" w:rsidP="007623A6">
            <w:pPr>
              <w:rPr>
                <w:rFonts w:cstheme="minorHAnsi"/>
                <w:bCs/>
                <w:sz w:val="18"/>
                <w:szCs w:val="18"/>
              </w:rPr>
            </w:pPr>
          </w:p>
          <w:p w14:paraId="2CC759AE" w14:textId="77777777" w:rsidR="00C77DF0" w:rsidRDefault="00C77DF0" w:rsidP="007623A6">
            <w:pPr>
              <w:rPr>
                <w:rFonts w:cstheme="minorHAnsi"/>
                <w:bCs/>
                <w:sz w:val="18"/>
                <w:szCs w:val="18"/>
              </w:rPr>
            </w:pPr>
          </w:p>
          <w:p w14:paraId="7944D94B" w14:textId="77777777" w:rsidR="00C77DF0" w:rsidRDefault="00C77DF0" w:rsidP="007623A6">
            <w:pPr>
              <w:rPr>
                <w:rFonts w:cstheme="minorHAnsi"/>
                <w:bCs/>
                <w:sz w:val="18"/>
                <w:szCs w:val="18"/>
              </w:rPr>
            </w:pPr>
          </w:p>
          <w:p w14:paraId="7A6C437E" w14:textId="77777777" w:rsidR="00C77DF0" w:rsidRDefault="00C77DF0" w:rsidP="007623A6">
            <w:pPr>
              <w:rPr>
                <w:rFonts w:cstheme="minorHAnsi"/>
                <w:bCs/>
                <w:sz w:val="18"/>
                <w:szCs w:val="18"/>
              </w:rPr>
            </w:pPr>
          </w:p>
          <w:p w14:paraId="38E154F2" w14:textId="77777777" w:rsidR="00C77DF0" w:rsidRDefault="00C77DF0" w:rsidP="007623A6">
            <w:pPr>
              <w:rPr>
                <w:rFonts w:cstheme="minorHAnsi"/>
                <w:bCs/>
                <w:sz w:val="18"/>
                <w:szCs w:val="18"/>
              </w:rPr>
            </w:pPr>
          </w:p>
          <w:p w14:paraId="777D4C6D" w14:textId="607D7EF7" w:rsidR="00C77DF0" w:rsidRDefault="00C77DF0" w:rsidP="007623A6">
            <w:pPr>
              <w:rPr>
                <w:rFonts w:cstheme="minorHAnsi"/>
                <w:bCs/>
                <w:sz w:val="18"/>
                <w:szCs w:val="18"/>
              </w:rPr>
            </w:pPr>
            <w:r>
              <w:rPr>
                <w:rFonts w:ascii="Arial" w:hAnsi="Arial"/>
                <w:snapToGrid w:val="0"/>
                <w:color w:val="000000"/>
                <w:sz w:val="20"/>
                <w:lang w:val="en-US"/>
              </w:rPr>
              <w:t>Traders/</w:t>
            </w:r>
            <w:proofErr w:type="spellStart"/>
            <w:r>
              <w:rPr>
                <w:rFonts w:ascii="Arial" w:hAnsi="Arial"/>
                <w:snapToGrid w:val="0"/>
                <w:color w:val="000000"/>
                <w:sz w:val="20"/>
                <w:lang w:val="en-US"/>
              </w:rPr>
              <w:t>Customes</w:t>
            </w:r>
            <w:proofErr w:type="spellEnd"/>
            <w:r>
              <w:rPr>
                <w:rFonts w:ascii="Arial" w:hAnsi="Arial"/>
                <w:snapToGrid w:val="0"/>
                <w:color w:val="000000"/>
                <w:sz w:val="20"/>
                <w:lang w:val="en-US"/>
              </w:rPr>
              <w:t xml:space="preserve">. </w:t>
            </w:r>
            <w:proofErr w:type="spellStart"/>
            <w:r>
              <w:rPr>
                <w:rFonts w:ascii="Arial" w:hAnsi="Arial"/>
                <w:snapToGrid w:val="0"/>
                <w:color w:val="000000"/>
                <w:sz w:val="20"/>
                <w:lang w:val="en-US"/>
              </w:rPr>
              <w:t>Covid</w:t>
            </w:r>
            <w:proofErr w:type="spellEnd"/>
            <w:r>
              <w:rPr>
                <w:rFonts w:ascii="Arial" w:hAnsi="Arial"/>
                <w:snapToGrid w:val="0"/>
                <w:color w:val="000000"/>
                <w:sz w:val="20"/>
                <w:lang w:val="en-US"/>
              </w:rPr>
              <w:t xml:space="preserve"> 19 spread more easily without the use of PPE.</w:t>
            </w:r>
          </w:p>
          <w:p w14:paraId="63441DF4" w14:textId="3784AA12" w:rsidR="00C77DF0" w:rsidRPr="00DF2631" w:rsidRDefault="00C77DF0" w:rsidP="007623A6">
            <w:pPr>
              <w:rPr>
                <w:rFonts w:cstheme="minorHAnsi"/>
                <w:bCs/>
                <w:sz w:val="18"/>
                <w:szCs w:val="18"/>
              </w:rPr>
            </w:pPr>
          </w:p>
        </w:tc>
        <w:tc>
          <w:tcPr>
            <w:tcW w:w="5032" w:type="dxa"/>
            <w:tcBorders>
              <w:top w:val="single" w:sz="4" w:space="0" w:color="auto"/>
              <w:bottom w:val="single" w:sz="4" w:space="0" w:color="auto"/>
            </w:tcBorders>
          </w:tcPr>
          <w:p w14:paraId="5108A244" w14:textId="31F3A66B" w:rsidR="007623A6" w:rsidRDefault="00C77DF0" w:rsidP="007623A6">
            <w:pPr>
              <w:rPr>
                <w:rFonts w:ascii="Arial" w:hAnsi="Arial"/>
                <w:snapToGrid w:val="0"/>
                <w:color w:val="000000"/>
                <w:sz w:val="20"/>
                <w:lang w:val="en-US"/>
              </w:rPr>
            </w:pPr>
            <w:r>
              <w:rPr>
                <w:rFonts w:ascii="Arial" w:hAnsi="Arial"/>
                <w:snapToGrid w:val="0"/>
                <w:color w:val="000000"/>
                <w:sz w:val="20"/>
                <w:lang w:val="en-US"/>
              </w:rPr>
              <w:t xml:space="preserve">All stalls to be spaced at least </w:t>
            </w:r>
            <w:r w:rsidR="000265CE">
              <w:rPr>
                <w:rFonts w:ascii="Arial" w:hAnsi="Arial"/>
                <w:snapToGrid w:val="0"/>
                <w:color w:val="000000"/>
                <w:sz w:val="20"/>
                <w:lang w:val="en-US"/>
              </w:rPr>
              <w:t xml:space="preserve">3 </w:t>
            </w:r>
            <w:proofErr w:type="spellStart"/>
            <w:r>
              <w:rPr>
                <w:rFonts w:ascii="Arial" w:hAnsi="Arial"/>
                <w:snapToGrid w:val="0"/>
                <w:color w:val="000000"/>
                <w:sz w:val="20"/>
                <w:lang w:val="en-US"/>
              </w:rPr>
              <w:t>metres</w:t>
            </w:r>
            <w:proofErr w:type="spellEnd"/>
            <w:r>
              <w:rPr>
                <w:rFonts w:ascii="Arial" w:hAnsi="Arial"/>
                <w:snapToGrid w:val="0"/>
                <w:color w:val="000000"/>
                <w:sz w:val="20"/>
                <w:lang w:val="en-US"/>
              </w:rPr>
              <w:t xml:space="preserve"> a part to allow for safe social distancing between customers/stallholders. Stalls to be positioned 4 </w:t>
            </w:r>
            <w:proofErr w:type="spellStart"/>
            <w:r>
              <w:rPr>
                <w:rFonts w:ascii="Arial" w:hAnsi="Arial"/>
                <w:snapToGrid w:val="0"/>
                <w:color w:val="000000"/>
                <w:sz w:val="20"/>
                <w:lang w:val="en-US"/>
              </w:rPr>
              <w:t>metres</w:t>
            </w:r>
            <w:proofErr w:type="spellEnd"/>
            <w:r>
              <w:rPr>
                <w:rFonts w:ascii="Arial" w:hAnsi="Arial"/>
                <w:snapToGrid w:val="0"/>
                <w:color w:val="000000"/>
                <w:sz w:val="20"/>
                <w:lang w:val="en-US"/>
              </w:rPr>
              <w:t xml:space="preserve"> away from nearby shop frontages to allow for safe queuing systems in the precinct. Stallholders must enforce 2m queuing systems next to their stalls as outlined by market manager. These will be highlighted by floor stickers.</w:t>
            </w:r>
          </w:p>
          <w:p w14:paraId="3CA80B4C" w14:textId="77777777" w:rsidR="00C77DF0" w:rsidRDefault="00C77DF0" w:rsidP="007623A6">
            <w:pPr>
              <w:rPr>
                <w:rFonts w:ascii="Arial" w:hAnsi="Arial"/>
                <w:snapToGrid w:val="0"/>
                <w:color w:val="000000"/>
                <w:sz w:val="20"/>
                <w:lang w:val="en-US"/>
              </w:rPr>
            </w:pPr>
          </w:p>
          <w:p w14:paraId="6EF051A1" w14:textId="77777777" w:rsidR="00C77DF0" w:rsidRDefault="00C77DF0" w:rsidP="007623A6">
            <w:pPr>
              <w:rPr>
                <w:rFonts w:ascii="Arial" w:hAnsi="Arial"/>
                <w:snapToGrid w:val="0"/>
                <w:color w:val="000000"/>
                <w:sz w:val="20"/>
                <w:lang w:val="en-US"/>
              </w:rPr>
            </w:pPr>
          </w:p>
          <w:p w14:paraId="7050AC13" w14:textId="77777777" w:rsidR="00C77DF0" w:rsidRDefault="00C77DF0" w:rsidP="007623A6">
            <w:pPr>
              <w:rPr>
                <w:rFonts w:ascii="Arial" w:hAnsi="Arial"/>
                <w:snapToGrid w:val="0"/>
                <w:color w:val="000000"/>
                <w:sz w:val="20"/>
                <w:lang w:val="en-US"/>
              </w:rPr>
            </w:pPr>
          </w:p>
          <w:p w14:paraId="5D4A53E5" w14:textId="77777777" w:rsidR="00C77DF0" w:rsidRDefault="00C77DF0" w:rsidP="007623A6">
            <w:pPr>
              <w:rPr>
                <w:rFonts w:ascii="Arial" w:hAnsi="Arial"/>
                <w:snapToGrid w:val="0"/>
                <w:color w:val="000000"/>
                <w:sz w:val="20"/>
                <w:lang w:val="en-US"/>
              </w:rPr>
            </w:pPr>
          </w:p>
          <w:p w14:paraId="09B5D1BE" w14:textId="77777777" w:rsidR="00C77DF0" w:rsidRDefault="00C77DF0" w:rsidP="007623A6">
            <w:pPr>
              <w:rPr>
                <w:rFonts w:ascii="Arial" w:hAnsi="Arial"/>
                <w:snapToGrid w:val="0"/>
                <w:color w:val="000000"/>
                <w:sz w:val="20"/>
                <w:lang w:val="en-US"/>
              </w:rPr>
            </w:pPr>
          </w:p>
          <w:p w14:paraId="5FDBF2F9" w14:textId="77777777" w:rsidR="00C77DF0" w:rsidRDefault="00C77DF0" w:rsidP="007623A6">
            <w:pPr>
              <w:rPr>
                <w:rFonts w:ascii="Arial" w:hAnsi="Arial"/>
                <w:snapToGrid w:val="0"/>
                <w:color w:val="000000"/>
                <w:sz w:val="20"/>
                <w:lang w:val="en-US"/>
              </w:rPr>
            </w:pPr>
          </w:p>
          <w:p w14:paraId="22D70E8D" w14:textId="559F0741" w:rsidR="00C77DF0" w:rsidRDefault="00434C01" w:rsidP="007623A6">
            <w:pPr>
              <w:rPr>
                <w:rFonts w:ascii="Arial" w:hAnsi="Arial"/>
                <w:snapToGrid w:val="0"/>
                <w:color w:val="000000"/>
                <w:sz w:val="20"/>
                <w:lang w:val="en-US"/>
              </w:rPr>
            </w:pPr>
            <w:r>
              <w:rPr>
                <w:rFonts w:ascii="Arial" w:hAnsi="Arial"/>
                <w:snapToGrid w:val="0"/>
                <w:color w:val="000000"/>
                <w:sz w:val="20"/>
                <w:lang w:val="en-US"/>
              </w:rPr>
              <w:t>All stallholders to carry and use correct PPE. Anti-bacterial gloves, masks, anti-bacterial wipes/ hand sanitizer available for use and to be used throughout the trading day.</w:t>
            </w:r>
          </w:p>
          <w:p w14:paraId="473E0B4F" w14:textId="14051A85" w:rsidR="00C77DF0" w:rsidRPr="00DF2631" w:rsidRDefault="00C77DF0" w:rsidP="007623A6">
            <w:pPr>
              <w:rPr>
                <w:rFonts w:cstheme="minorHAnsi"/>
                <w:bCs/>
                <w:sz w:val="18"/>
                <w:szCs w:val="18"/>
              </w:rPr>
            </w:pPr>
          </w:p>
        </w:tc>
        <w:tc>
          <w:tcPr>
            <w:tcW w:w="5032" w:type="dxa"/>
            <w:tcBorders>
              <w:top w:val="single" w:sz="4" w:space="0" w:color="auto"/>
              <w:bottom w:val="single" w:sz="4" w:space="0" w:color="auto"/>
            </w:tcBorders>
            <w:vAlign w:val="center"/>
          </w:tcPr>
          <w:p w14:paraId="78A8C824" w14:textId="4549AF23" w:rsidR="000871E6" w:rsidRDefault="00C77DF0" w:rsidP="007623A6">
            <w:pPr>
              <w:tabs>
                <w:tab w:val="left" w:pos="1710"/>
              </w:tabs>
              <w:rPr>
                <w:rFonts w:cstheme="minorHAnsi"/>
                <w:bCs/>
                <w:sz w:val="18"/>
                <w:szCs w:val="18"/>
              </w:rPr>
            </w:pPr>
            <w:r>
              <w:rPr>
                <w:rFonts w:ascii="Arial" w:hAnsi="Arial"/>
                <w:snapToGrid w:val="0"/>
                <w:color w:val="000000"/>
                <w:sz w:val="20"/>
                <w:lang w:val="en-US"/>
              </w:rPr>
              <w:t>Cones/stickers to be position in precinct by market management/traders to help enforce social distancing queues.</w:t>
            </w:r>
          </w:p>
          <w:p w14:paraId="7E12FA2C" w14:textId="7A41FC3E" w:rsidR="000871E6" w:rsidRDefault="000871E6" w:rsidP="007623A6">
            <w:pPr>
              <w:tabs>
                <w:tab w:val="left" w:pos="1710"/>
              </w:tabs>
              <w:rPr>
                <w:rFonts w:cstheme="minorHAnsi"/>
                <w:bCs/>
                <w:sz w:val="18"/>
                <w:szCs w:val="18"/>
              </w:rPr>
            </w:pPr>
          </w:p>
          <w:p w14:paraId="194A0147" w14:textId="06378396" w:rsidR="002B3843" w:rsidRPr="00DF2631" w:rsidRDefault="002B3843" w:rsidP="007623A6">
            <w:pPr>
              <w:tabs>
                <w:tab w:val="left" w:pos="1710"/>
              </w:tabs>
              <w:rPr>
                <w:rFonts w:cstheme="minorHAnsi"/>
                <w:bCs/>
                <w:sz w:val="18"/>
                <w:szCs w:val="18"/>
              </w:rPr>
            </w:pPr>
          </w:p>
          <w:p w14:paraId="5271484C" w14:textId="1E699259" w:rsidR="007623A6" w:rsidRPr="00DF2631" w:rsidRDefault="007623A6" w:rsidP="007623A6">
            <w:pPr>
              <w:tabs>
                <w:tab w:val="left" w:pos="1710"/>
              </w:tabs>
              <w:rPr>
                <w:rFonts w:cstheme="minorHAnsi"/>
                <w:bCs/>
                <w:sz w:val="18"/>
                <w:szCs w:val="18"/>
              </w:rPr>
            </w:pPr>
          </w:p>
          <w:p w14:paraId="5EEF6200" w14:textId="77777777" w:rsidR="007623A6" w:rsidRPr="00DF2631" w:rsidRDefault="007623A6" w:rsidP="007623A6">
            <w:pPr>
              <w:tabs>
                <w:tab w:val="left" w:pos="1710"/>
              </w:tabs>
              <w:rPr>
                <w:rFonts w:cstheme="minorHAnsi"/>
                <w:bCs/>
                <w:sz w:val="18"/>
                <w:szCs w:val="18"/>
              </w:rPr>
            </w:pPr>
          </w:p>
          <w:p w14:paraId="208F8467" w14:textId="23A2136F" w:rsidR="007623A6" w:rsidRPr="00DF2631" w:rsidRDefault="007623A6" w:rsidP="007623A6">
            <w:pPr>
              <w:tabs>
                <w:tab w:val="left" w:pos="1710"/>
              </w:tabs>
              <w:rPr>
                <w:rFonts w:cstheme="minorHAnsi"/>
                <w:bCs/>
                <w:sz w:val="18"/>
                <w:szCs w:val="18"/>
              </w:rPr>
            </w:pPr>
          </w:p>
          <w:p w14:paraId="3CD71432" w14:textId="77777777" w:rsidR="007623A6" w:rsidRPr="00DF2631" w:rsidRDefault="007623A6" w:rsidP="007623A6">
            <w:pPr>
              <w:tabs>
                <w:tab w:val="left" w:pos="1710"/>
              </w:tabs>
              <w:rPr>
                <w:rFonts w:cstheme="minorHAnsi"/>
                <w:bCs/>
                <w:sz w:val="18"/>
                <w:szCs w:val="18"/>
              </w:rPr>
            </w:pPr>
          </w:p>
          <w:p w14:paraId="32449E3B" w14:textId="04DC5240" w:rsidR="007623A6" w:rsidRPr="00DF2631" w:rsidRDefault="00434C01" w:rsidP="00C77DF0">
            <w:pPr>
              <w:pStyle w:val="ListParagraph"/>
              <w:tabs>
                <w:tab w:val="left" w:pos="1710"/>
              </w:tabs>
              <w:ind w:left="355"/>
              <w:rPr>
                <w:rFonts w:cstheme="minorHAnsi"/>
                <w:bCs/>
                <w:sz w:val="18"/>
                <w:szCs w:val="18"/>
              </w:rPr>
            </w:pPr>
            <w:r>
              <w:rPr>
                <w:rFonts w:ascii="Arial" w:hAnsi="Arial"/>
                <w:snapToGrid w:val="0"/>
                <w:color w:val="000000"/>
                <w:sz w:val="20"/>
                <w:lang w:val="en-US"/>
              </w:rPr>
              <w:t>Market manager to check correct PPE is in use each market day.</w:t>
            </w:r>
          </w:p>
        </w:tc>
        <w:tc>
          <w:tcPr>
            <w:tcW w:w="709" w:type="dxa"/>
            <w:tcBorders>
              <w:top w:val="single" w:sz="4" w:space="0" w:color="auto"/>
              <w:bottom w:val="single" w:sz="4" w:space="0" w:color="auto"/>
            </w:tcBorders>
          </w:tcPr>
          <w:p w14:paraId="201C8BAC" w14:textId="77777777" w:rsidR="007623A6" w:rsidRDefault="007623A6" w:rsidP="007623A6">
            <w:pPr>
              <w:jc w:val="center"/>
              <w:rPr>
                <w:rFonts w:cs="Arial"/>
                <w:b/>
              </w:rPr>
            </w:pPr>
          </w:p>
          <w:p w14:paraId="2E6B988C" w14:textId="77777777" w:rsidR="000265CE" w:rsidRDefault="000265CE" w:rsidP="007623A6">
            <w:pPr>
              <w:jc w:val="center"/>
              <w:rPr>
                <w:rFonts w:cs="Arial"/>
                <w:b/>
              </w:rPr>
            </w:pPr>
          </w:p>
          <w:p w14:paraId="4455D661" w14:textId="77777777" w:rsidR="000265CE" w:rsidRDefault="000265CE" w:rsidP="007623A6">
            <w:pPr>
              <w:jc w:val="center"/>
              <w:rPr>
                <w:rFonts w:cs="Arial"/>
                <w:b/>
              </w:rPr>
            </w:pPr>
          </w:p>
          <w:p w14:paraId="37A73074" w14:textId="6B441283" w:rsidR="000265CE" w:rsidRDefault="000265CE" w:rsidP="007623A6">
            <w:pPr>
              <w:jc w:val="center"/>
              <w:rPr>
                <w:rFonts w:cs="Arial"/>
                <w:b/>
              </w:rPr>
            </w:pPr>
            <w:r>
              <w:rPr>
                <w:rFonts w:cs="Arial"/>
                <w:b/>
              </w:rPr>
              <w:t>2</w:t>
            </w:r>
          </w:p>
          <w:p w14:paraId="5FBEEF38" w14:textId="77777777" w:rsidR="000265CE" w:rsidRDefault="000265CE" w:rsidP="007623A6">
            <w:pPr>
              <w:jc w:val="center"/>
              <w:rPr>
                <w:rFonts w:cs="Arial"/>
                <w:b/>
              </w:rPr>
            </w:pPr>
          </w:p>
          <w:p w14:paraId="37563688" w14:textId="77777777" w:rsidR="000265CE" w:rsidRDefault="000265CE" w:rsidP="007623A6">
            <w:pPr>
              <w:jc w:val="center"/>
              <w:rPr>
                <w:rFonts w:cs="Arial"/>
                <w:b/>
              </w:rPr>
            </w:pPr>
          </w:p>
          <w:p w14:paraId="488476FF" w14:textId="77777777" w:rsidR="000265CE" w:rsidRDefault="000265CE" w:rsidP="007623A6">
            <w:pPr>
              <w:jc w:val="center"/>
              <w:rPr>
                <w:rFonts w:cs="Arial"/>
                <w:b/>
              </w:rPr>
            </w:pPr>
          </w:p>
          <w:p w14:paraId="54F4296C" w14:textId="77777777" w:rsidR="000265CE" w:rsidRDefault="000265CE" w:rsidP="007623A6">
            <w:pPr>
              <w:jc w:val="center"/>
              <w:rPr>
                <w:rFonts w:cs="Arial"/>
                <w:b/>
              </w:rPr>
            </w:pPr>
          </w:p>
          <w:p w14:paraId="531BA75B" w14:textId="77777777" w:rsidR="000265CE" w:rsidRDefault="000265CE" w:rsidP="007623A6">
            <w:pPr>
              <w:jc w:val="center"/>
              <w:rPr>
                <w:rFonts w:cs="Arial"/>
                <w:b/>
              </w:rPr>
            </w:pPr>
          </w:p>
          <w:p w14:paraId="2673D183" w14:textId="77777777" w:rsidR="000265CE" w:rsidRDefault="000265CE" w:rsidP="007623A6">
            <w:pPr>
              <w:jc w:val="center"/>
              <w:rPr>
                <w:rFonts w:cs="Arial"/>
                <w:b/>
              </w:rPr>
            </w:pPr>
          </w:p>
          <w:p w14:paraId="67DE4759" w14:textId="77777777" w:rsidR="000265CE" w:rsidRDefault="000265CE" w:rsidP="007623A6">
            <w:pPr>
              <w:jc w:val="center"/>
              <w:rPr>
                <w:rFonts w:cs="Arial"/>
                <w:b/>
              </w:rPr>
            </w:pPr>
          </w:p>
          <w:p w14:paraId="7BB549F7" w14:textId="77777777" w:rsidR="000265CE" w:rsidRDefault="000265CE" w:rsidP="007623A6">
            <w:pPr>
              <w:jc w:val="center"/>
              <w:rPr>
                <w:rFonts w:cs="Arial"/>
                <w:b/>
              </w:rPr>
            </w:pPr>
          </w:p>
          <w:p w14:paraId="0D7710AF" w14:textId="74E390F2" w:rsidR="000265CE" w:rsidRPr="00D236BD" w:rsidRDefault="000265CE" w:rsidP="007623A6">
            <w:pPr>
              <w:jc w:val="center"/>
              <w:rPr>
                <w:rFonts w:cs="Arial"/>
                <w:b/>
              </w:rPr>
            </w:pPr>
            <w:r>
              <w:rPr>
                <w:rFonts w:cs="Arial"/>
                <w:b/>
              </w:rPr>
              <w:t>2</w:t>
            </w:r>
          </w:p>
        </w:tc>
        <w:tc>
          <w:tcPr>
            <w:tcW w:w="708" w:type="dxa"/>
            <w:tcBorders>
              <w:top w:val="single" w:sz="4" w:space="0" w:color="auto"/>
              <w:bottom w:val="single" w:sz="4" w:space="0" w:color="auto"/>
            </w:tcBorders>
          </w:tcPr>
          <w:p w14:paraId="334677E9" w14:textId="77777777" w:rsidR="007623A6" w:rsidRDefault="007623A6" w:rsidP="007623A6">
            <w:pPr>
              <w:jc w:val="center"/>
              <w:rPr>
                <w:rFonts w:cs="Arial"/>
                <w:b/>
              </w:rPr>
            </w:pPr>
          </w:p>
          <w:p w14:paraId="236CAD79" w14:textId="77777777" w:rsidR="000265CE" w:rsidRDefault="000265CE" w:rsidP="007623A6">
            <w:pPr>
              <w:jc w:val="center"/>
              <w:rPr>
                <w:rFonts w:cs="Arial"/>
                <w:b/>
              </w:rPr>
            </w:pPr>
          </w:p>
          <w:p w14:paraId="28940325" w14:textId="77777777" w:rsidR="000265CE" w:rsidRDefault="000265CE" w:rsidP="007623A6">
            <w:pPr>
              <w:jc w:val="center"/>
              <w:rPr>
                <w:rFonts w:cs="Arial"/>
                <w:b/>
              </w:rPr>
            </w:pPr>
          </w:p>
          <w:p w14:paraId="055885A6" w14:textId="77777777" w:rsidR="000265CE" w:rsidRDefault="000265CE" w:rsidP="007623A6">
            <w:pPr>
              <w:jc w:val="center"/>
              <w:rPr>
                <w:rFonts w:cs="Arial"/>
                <w:b/>
              </w:rPr>
            </w:pPr>
            <w:r>
              <w:rPr>
                <w:rFonts w:cs="Arial"/>
                <w:b/>
              </w:rPr>
              <w:t>2</w:t>
            </w:r>
          </w:p>
          <w:p w14:paraId="51A85199" w14:textId="77777777" w:rsidR="000265CE" w:rsidRDefault="000265CE" w:rsidP="007623A6">
            <w:pPr>
              <w:jc w:val="center"/>
              <w:rPr>
                <w:rFonts w:cs="Arial"/>
                <w:b/>
              </w:rPr>
            </w:pPr>
          </w:p>
          <w:p w14:paraId="1692454C" w14:textId="77777777" w:rsidR="000265CE" w:rsidRDefault="000265CE" w:rsidP="007623A6">
            <w:pPr>
              <w:jc w:val="center"/>
              <w:rPr>
                <w:rFonts w:cs="Arial"/>
                <w:b/>
              </w:rPr>
            </w:pPr>
          </w:p>
          <w:p w14:paraId="38CCB11A" w14:textId="77777777" w:rsidR="000265CE" w:rsidRDefault="000265CE" w:rsidP="007623A6">
            <w:pPr>
              <w:jc w:val="center"/>
              <w:rPr>
                <w:rFonts w:cs="Arial"/>
                <w:b/>
              </w:rPr>
            </w:pPr>
          </w:p>
          <w:p w14:paraId="32640445" w14:textId="77777777" w:rsidR="000265CE" w:rsidRDefault="000265CE" w:rsidP="007623A6">
            <w:pPr>
              <w:jc w:val="center"/>
              <w:rPr>
                <w:rFonts w:cs="Arial"/>
                <w:b/>
              </w:rPr>
            </w:pPr>
          </w:p>
          <w:p w14:paraId="476DC77F" w14:textId="77777777" w:rsidR="000265CE" w:rsidRDefault="000265CE" w:rsidP="007623A6">
            <w:pPr>
              <w:jc w:val="center"/>
              <w:rPr>
                <w:rFonts w:cs="Arial"/>
                <w:b/>
              </w:rPr>
            </w:pPr>
          </w:p>
          <w:p w14:paraId="4AFBA7FC" w14:textId="77777777" w:rsidR="000265CE" w:rsidRDefault="000265CE" w:rsidP="007623A6">
            <w:pPr>
              <w:jc w:val="center"/>
              <w:rPr>
                <w:rFonts w:cs="Arial"/>
                <w:b/>
              </w:rPr>
            </w:pPr>
          </w:p>
          <w:p w14:paraId="4209F702" w14:textId="77777777" w:rsidR="000265CE" w:rsidRDefault="000265CE" w:rsidP="007623A6">
            <w:pPr>
              <w:jc w:val="center"/>
              <w:rPr>
                <w:rFonts w:cs="Arial"/>
                <w:b/>
              </w:rPr>
            </w:pPr>
          </w:p>
          <w:p w14:paraId="615F21F9" w14:textId="77777777" w:rsidR="000265CE" w:rsidRDefault="000265CE" w:rsidP="007623A6">
            <w:pPr>
              <w:jc w:val="center"/>
              <w:rPr>
                <w:rFonts w:cs="Arial"/>
                <w:b/>
              </w:rPr>
            </w:pPr>
          </w:p>
          <w:p w14:paraId="2BC7B57C" w14:textId="03A2C11D" w:rsidR="000265CE" w:rsidRPr="00D236BD" w:rsidRDefault="000265CE" w:rsidP="000265CE">
            <w:pPr>
              <w:rPr>
                <w:rFonts w:cs="Arial"/>
                <w:b/>
              </w:rPr>
            </w:pPr>
            <w:r>
              <w:rPr>
                <w:rFonts w:cs="Arial"/>
                <w:b/>
              </w:rPr>
              <w:t>2</w:t>
            </w:r>
          </w:p>
        </w:tc>
        <w:tc>
          <w:tcPr>
            <w:tcW w:w="709" w:type="dxa"/>
            <w:tcBorders>
              <w:top w:val="single" w:sz="4" w:space="0" w:color="auto"/>
              <w:bottom w:val="single" w:sz="4" w:space="0" w:color="auto"/>
            </w:tcBorders>
            <w:shd w:val="clear" w:color="auto" w:fill="FFFFFF" w:themeFill="background1"/>
          </w:tcPr>
          <w:p w14:paraId="09B4F6E1" w14:textId="77777777" w:rsidR="007623A6" w:rsidRDefault="007623A6" w:rsidP="007623A6">
            <w:pPr>
              <w:jc w:val="center"/>
              <w:rPr>
                <w:rFonts w:cs="Arial"/>
                <w:b/>
              </w:rPr>
            </w:pPr>
          </w:p>
          <w:p w14:paraId="22840946" w14:textId="77777777" w:rsidR="000265CE" w:rsidRDefault="000265CE" w:rsidP="007623A6">
            <w:pPr>
              <w:jc w:val="center"/>
              <w:rPr>
                <w:rFonts w:cs="Arial"/>
                <w:b/>
              </w:rPr>
            </w:pPr>
          </w:p>
          <w:p w14:paraId="32257343" w14:textId="77777777" w:rsidR="000265CE" w:rsidRDefault="000265CE" w:rsidP="007623A6">
            <w:pPr>
              <w:jc w:val="center"/>
              <w:rPr>
                <w:rFonts w:cs="Arial"/>
                <w:b/>
              </w:rPr>
            </w:pPr>
          </w:p>
          <w:p w14:paraId="7A6FA835" w14:textId="77777777" w:rsidR="000265CE" w:rsidRDefault="000265CE" w:rsidP="007623A6">
            <w:pPr>
              <w:jc w:val="center"/>
              <w:rPr>
                <w:rFonts w:cs="Arial"/>
                <w:b/>
              </w:rPr>
            </w:pPr>
            <w:r>
              <w:rPr>
                <w:rFonts w:cs="Arial"/>
                <w:b/>
              </w:rPr>
              <w:t>4</w:t>
            </w:r>
          </w:p>
          <w:p w14:paraId="7478232A" w14:textId="77777777" w:rsidR="000265CE" w:rsidRDefault="000265CE" w:rsidP="007623A6">
            <w:pPr>
              <w:jc w:val="center"/>
              <w:rPr>
                <w:rFonts w:cs="Arial"/>
                <w:b/>
              </w:rPr>
            </w:pPr>
          </w:p>
          <w:p w14:paraId="0DC6AD8E" w14:textId="77777777" w:rsidR="000265CE" w:rsidRDefault="000265CE" w:rsidP="007623A6">
            <w:pPr>
              <w:jc w:val="center"/>
              <w:rPr>
                <w:rFonts w:cs="Arial"/>
                <w:b/>
              </w:rPr>
            </w:pPr>
          </w:p>
          <w:p w14:paraId="121B6A1A" w14:textId="77777777" w:rsidR="000265CE" w:rsidRDefault="000265CE" w:rsidP="007623A6">
            <w:pPr>
              <w:jc w:val="center"/>
              <w:rPr>
                <w:rFonts w:cs="Arial"/>
                <w:b/>
              </w:rPr>
            </w:pPr>
          </w:p>
          <w:p w14:paraId="724A78FF" w14:textId="77777777" w:rsidR="000265CE" w:rsidRDefault="000265CE" w:rsidP="007623A6">
            <w:pPr>
              <w:jc w:val="center"/>
              <w:rPr>
                <w:rFonts w:cs="Arial"/>
                <w:b/>
              </w:rPr>
            </w:pPr>
          </w:p>
          <w:p w14:paraId="55E47F8A" w14:textId="77777777" w:rsidR="000265CE" w:rsidRDefault="000265CE" w:rsidP="007623A6">
            <w:pPr>
              <w:jc w:val="center"/>
              <w:rPr>
                <w:rFonts w:cs="Arial"/>
                <w:b/>
              </w:rPr>
            </w:pPr>
          </w:p>
          <w:p w14:paraId="53C00230" w14:textId="77777777" w:rsidR="000265CE" w:rsidRDefault="000265CE" w:rsidP="007623A6">
            <w:pPr>
              <w:jc w:val="center"/>
              <w:rPr>
                <w:rFonts w:cs="Arial"/>
                <w:b/>
              </w:rPr>
            </w:pPr>
          </w:p>
          <w:p w14:paraId="6E67CD81" w14:textId="77777777" w:rsidR="000265CE" w:rsidRDefault="000265CE" w:rsidP="007623A6">
            <w:pPr>
              <w:jc w:val="center"/>
              <w:rPr>
                <w:rFonts w:cs="Arial"/>
                <w:b/>
              </w:rPr>
            </w:pPr>
          </w:p>
          <w:p w14:paraId="02FE0546" w14:textId="77777777" w:rsidR="000265CE" w:rsidRDefault="000265CE" w:rsidP="007623A6">
            <w:pPr>
              <w:jc w:val="center"/>
              <w:rPr>
                <w:rFonts w:cs="Arial"/>
                <w:b/>
              </w:rPr>
            </w:pPr>
          </w:p>
          <w:p w14:paraId="278A1A75" w14:textId="661D0C9E" w:rsidR="000265CE" w:rsidRPr="00D236BD" w:rsidRDefault="000265CE" w:rsidP="007623A6">
            <w:pPr>
              <w:jc w:val="center"/>
              <w:rPr>
                <w:rFonts w:cs="Arial"/>
                <w:b/>
              </w:rPr>
            </w:pPr>
            <w:r>
              <w:rPr>
                <w:rFonts w:cs="Arial"/>
                <w:b/>
              </w:rPr>
              <w:t>4</w:t>
            </w:r>
          </w:p>
        </w:tc>
      </w:tr>
    </w:tbl>
    <w:p w14:paraId="034A0D94" w14:textId="471FCBB9" w:rsidR="00834D1C" w:rsidRDefault="00834D1C" w:rsidP="00035377">
      <w:pPr>
        <w:sectPr w:rsidR="00834D1C" w:rsidSect="002812AB">
          <w:pgSz w:w="16838" w:h="11906" w:orient="landscape"/>
          <w:pgMar w:top="425" w:right="1440" w:bottom="1440" w:left="1440" w:header="708" w:footer="708" w:gutter="0"/>
          <w:cols w:space="708"/>
          <w:docGrid w:linePitch="360"/>
        </w:sectPr>
      </w:pPr>
    </w:p>
    <w:tbl>
      <w:tblPr>
        <w:tblStyle w:val="TableGrid"/>
        <w:tblW w:w="15735" w:type="dxa"/>
        <w:tblInd w:w="-856" w:type="dxa"/>
        <w:tblLayout w:type="fixed"/>
        <w:tblLook w:val="04A0" w:firstRow="1" w:lastRow="0" w:firstColumn="1" w:lastColumn="0" w:noHBand="0" w:noVBand="1"/>
      </w:tblPr>
      <w:tblGrid>
        <w:gridCol w:w="1702"/>
        <w:gridCol w:w="1843"/>
        <w:gridCol w:w="5032"/>
        <w:gridCol w:w="5032"/>
        <w:gridCol w:w="709"/>
        <w:gridCol w:w="708"/>
        <w:gridCol w:w="709"/>
      </w:tblGrid>
      <w:tr w:rsidR="00870BE4" w:rsidRPr="008F2DF0" w14:paraId="427AE098" w14:textId="77777777" w:rsidTr="00AC43D7">
        <w:tc>
          <w:tcPr>
            <w:tcW w:w="1702" w:type="dxa"/>
            <w:tcBorders>
              <w:bottom w:val="single" w:sz="4" w:space="0" w:color="auto"/>
            </w:tcBorders>
            <w:shd w:val="clear" w:color="auto" w:fill="0E4D96"/>
            <w:vAlign w:val="center"/>
          </w:tcPr>
          <w:p w14:paraId="7788FD93" w14:textId="77777777" w:rsidR="00870BE4" w:rsidRPr="008F2DF0" w:rsidRDefault="00870BE4" w:rsidP="00AC43D7">
            <w:r w:rsidRPr="008F2DF0">
              <w:rPr>
                <w:rFonts w:cs="Arial"/>
                <w:b/>
                <w:color w:val="FFFFFF" w:themeColor="background1"/>
              </w:rPr>
              <w:lastRenderedPageBreak/>
              <w:t>Job Hazard Exposure / Detailed Hazard</w:t>
            </w:r>
          </w:p>
        </w:tc>
        <w:tc>
          <w:tcPr>
            <w:tcW w:w="1843" w:type="dxa"/>
            <w:tcBorders>
              <w:bottom w:val="single" w:sz="4" w:space="0" w:color="auto"/>
            </w:tcBorders>
            <w:shd w:val="clear" w:color="auto" w:fill="0E4D96"/>
            <w:vAlign w:val="center"/>
          </w:tcPr>
          <w:p w14:paraId="5D74F4E0" w14:textId="77777777" w:rsidR="00870BE4" w:rsidRPr="008F2DF0" w:rsidRDefault="00870BE4" w:rsidP="00AC43D7">
            <w:r w:rsidRPr="008F2DF0">
              <w:rPr>
                <w:rFonts w:cs="Arial"/>
                <w:b/>
                <w:color w:val="FFFFFF" w:themeColor="background1"/>
              </w:rPr>
              <w:t xml:space="preserve">Possible Harm </w:t>
            </w:r>
            <w:r w:rsidRPr="008F2DF0">
              <w:rPr>
                <w:rFonts w:cs="Arial"/>
                <w:b/>
                <w:color w:val="FFFFFF" w:themeColor="background1"/>
              </w:rPr>
              <w:br/>
              <w:t>and Effects</w:t>
            </w:r>
          </w:p>
        </w:tc>
        <w:tc>
          <w:tcPr>
            <w:tcW w:w="5032" w:type="dxa"/>
            <w:tcBorders>
              <w:bottom w:val="single" w:sz="4" w:space="0" w:color="auto"/>
            </w:tcBorders>
            <w:shd w:val="clear" w:color="auto" w:fill="0E4D96"/>
            <w:vAlign w:val="center"/>
          </w:tcPr>
          <w:p w14:paraId="6AE3149B" w14:textId="77777777" w:rsidR="00870BE4" w:rsidRPr="008F2DF0" w:rsidRDefault="00870BE4" w:rsidP="00AC43D7">
            <w:r w:rsidRPr="008F2DF0">
              <w:rPr>
                <w:rFonts w:cs="Arial"/>
                <w:b/>
                <w:color w:val="FFFFFF" w:themeColor="background1"/>
              </w:rPr>
              <w:t>Existing Control Measures</w:t>
            </w:r>
          </w:p>
        </w:tc>
        <w:tc>
          <w:tcPr>
            <w:tcW w:w="5032" w:type="dxa"/>
            <w:tcBorders>
              <w:bottom w:val="single" w:sz="4" w:space="0" w:color="auto"/>
            </w:tcBorders>
            <w:shd w:val="clear" w:color="auto" w:fill="0E4D96"/>
            <w:vAlign w:val="center"/>
          </w:tcPr>
          <w:p w14:paraId="249A7958" w14:textId="77777777" w:rsidR="00870BE4" w:rsidRPr="008F2DF0" w:rsidRDefault="00870BE4" w:rsidP="00AC43D7">
            <w:r w:rsidRPr="008F2DF0">
              <w:rPr>
                <w:rFonts w:cs="Arial"/>
                <w:b/>
                <w:color w:val="FFFFFF" w:themeColor="background1"/>
              </w:rPr>
              <w:t xml:space="preserve">Recommended Controls / Information </w:t>
            </w:r>
            <w:r w:rsidRPr="008F2DF0">
              <w:rPr>
                <w:rFonts w:cs="Arial"/>
                <w:b/>
                <w:color w:val="FFFFFF" w:themeColor="background1"/>
              </w:rPr>
              <w:br/>
              <w:t>(In Priority Order)</w:t>
            </w:r>
          </w:p>
        </w:tc>
        <w:tc>
          <w:tcPr>
            <w:tcW w:w="709" w:type="dxa"/>
            <w:tcBorders>
              <w:bottom w:val="single" w:sz="4" w:space="0" w:color="auto"/>
            </w:tcBorders>
            <w:vAlign w:val="center"/>
          </w:tcPr>
          <w:p w14:paraId="552DE256" w14:textId="77777777" w:rsidR="00870BE4" w:rsidRPr="008F2DF0" w:rsidRDefault="00870BE4" w:rsidP="00AC43D7">
            <w:pPr>
              <w:jc w:val="center"/>
            </w:pPr>
            <w:r w:rsidRPr="008F2DF0">
              <w:rPr>
                <w:rFonts w:cs="Arial"/>
                <w:b/>
              </w:rPr>
              <w:t>S</w:t>
            </w:r>
          </w:p>
        </w:tc>
        <w:tc>
          <w:tcPr>
            <w:tcW w:w="708" w:type="dxa"/>
            <w:tcBorders>
              <w:bottom w:val="single" w:sz="4" w:space="0" w:color="auto"/>
            </w:tcBorders>
            <w:vAlign w:val="center"/>
          </w:tcPr>
          <w:p w14:paraId="5C50CE03" w14:textId="77777777" w:rsidR="00870BE4" w:rsidRPr="008F2DF0" w:rsidRDefault="00870BE4" w:rsidP="00AC43D7">
            <w:pPr>
              <w:jc w:val="center"/>
            </w:pPr>
            <w:r>
              <w:rPr>
                <w:rFonts w:cs="Arial"/>
                <w:b/>
              </w:rPr>
              <w:t>L</w:t>
            </w:r>
          </w:p>
        </w:tc>
        <w:tc>
          <w:tcPr>
            <w:tcW w:w="709" w:type="dxa"/>
            <w:tcBorders>
              <w:bottom w:val="single" w:sz="4" w:space="0" w:color="auto"/>
            </w:tcBorders>
            <w:vAlign w:val="center"/>
          </w:tcPr>
          <w:p w14:paraId="22FC41F4" w14:textId="77777777" w:rsidR="00870BE4" w:rsidRPr="008F2DF0" w:rsidRDefault="00870BE4" w:rsidP="00AC43D7">
            <w:pPr>
              <w:jc w:val="center"/>
            </w:pPr>
            <w:r>
              <w:rPr>
                <w:rFonts w:cs="Arial"/>
                <w:b/>
              </w:rPr>
              <w:t>R</w:t>
            </w:r>
          </w:p>
        </w:tc>
      </w:tr>
      <w:tr w:rsidR="00870BE4" w14:paraId="47F78E32" w14:textId="77777777" w:rsidTr="00AC43D7">
        <w:tc>
          <w:tcPr>
            <w:tcW w:w="15735" w:type="dxa"/>
            <w:gridSpan w:val="7"/>
            <w:tcBorders>
              <w:top w:val="single" w:sz="4" w:space="0" w:color="auto"/>
              <w:left w:val="nil"/>
              <w:bottom w:val="single" w:sz="4" w:space="0" w:color="auto"/>
              <w:right w:val="nil"/>
            </w:tcBorders>
          </w:tcPr>
          <w:p w14:paraId="7F06EE79" w14:textId="77777777" w:rsidR="00870BE4" w:rsidRDefault="00870BE4" w:rsidP="00AC43D7"/>
        </w:tc>
      </w:tr>
      <w:tr w:rsidR="00360716" w:rsidRPr="00D236BD" w14:paraId="60A33736" w14:textId="77777777" w:rsidTr="00AC43D7">
        <w:trPr>
          <w:trHeight w:val="1645"/>
        </w:trPr>
        <w:tc>
          <w:tcPr>
            <w:tcW w:w="1702" w:type="dxa"/>
            <w:tcBorders>
              <w:top w:val="single" w:sz="4" w:space="0" w:color="auto"/>
              <w:bottom w:val="single" w:sz="4" w:space="0" w:color="auto"/>
            </w:tcBorders>
          </w:tcPr>
          <w:p w14:paraId="6179FA8A" w14:textId="77777777" w:rsidR="000871E6" w:rsidRDefault="000871E6" w:rsidP="00477BAB">
            <w:pPr>
              <w:rPr>
                <w:rFonts w:cstheme="minorHAnsi"/>
                <w:b/>
                <w:sz w:val="18"/>
                <w:szCs w:val="18"/>
              </w:rPr>
            </w:pPr>
          </w:p>
          <w:p w14:paraId="1F8D6BCF" w14:textId="77777777" w:rsidR="000871E6" w:rsidRDefault="000871E6" w:rsidP="00477BAB">
            <w:pPr>
              <w:rPr>
                <w:rFonts w:cstheme="minorHAnsi"/>
                <w:b/>
                <w:sz w:val="18"/>
                <w:szCs w:val="18"/>
              </w:rPr>
            </w:pPr>
          </w:p>
          <w:p w14:paraId="0F6D985A" w14:textId="77777777" w:rsidR="000871E6" w:rsidRDefault="000871E6" w:rsidP="00477BAB">
            <w:pPr>
              <w:rPr>
                <w:rFonts w:cstheme="minorHAnsi"/>
                <w:b/>
                <w:sz w:val="18"/>
                <w:szCs w:val="18"/>
              </w:rPr>
            </w:pPr>
          </w:p>
          <w:p w14:paraId="476815B9" w14:textId="77777777" w:rsidR="000871E6" w:rsidRDefault="000871E6" w:rsidP="00477BAB">
            <w:pPr>
              <w:rPr>
                <w:rFonts w:cstheme="minorHAnsi"/>
                <w:b/>
                <w:sz w:val="18"/>
                <w:szCs w:val="18"/>
              </w:rPr>
            </w:pPr>
          </w:p>
          <w:p w14:paraId="7F162BF3" w14:textId="77777777" w:rsidR="000871E6" w:rsidRDefault="000871E6" w:rsidP="00477BAB">
            <w:pPr>
              <w:rPr>
                <w:rFonts w:cstheme="minorHAnsi"/>
                <w:b/>
                <w:sz w:val="18"/>
                <w:szCs w:val="18"/>
              </w:rPr>
            </w:pPr>
          </w:p>
          <w:p w14:paraId="10A11000" w14:textId="77777777" w:rsidR="000871E6" w:rsidRDefault="000871E6" w:rsidP="00477BAB">
            <w:pPr>
              <w:rPr>
                <w:rFonts w:cstheme="minorHAnsi"/>
                <w:b/>
                <w:sz w:val="18"/>
                <w:szCs w:val="18"/>
              </w:rPr>
            </w:pPr>
          </w:p>
          <w:p w14:paraId="0DEF9A42" w14:textId="77777777" w:rsidR="000871E6" w:rsidRDefault="000871E6" w:rsidP="00477BAB">
            <w:pPr>
              <w:rPr>
                <w:rFonts w:cstheme="minorHAnsi"/>
                <w:b/>
                <w:sz w:val="18"/>
                <w:szCs w:val="18"/>
              </w:rPr>
            </w:pPr>
          </w:p>
          <w:p w14:paraId="3B7767E1" w14:textId="77777777" w:rsidR="000871E6" w:rsidRDefault="000871E6" w:rsidP="00477BAB">
            <w:pPr>
              <w:rPr>
                <w:rFonts w:cstheme="minorHAnsi"/>
                <w:b/>
                <w:sz w:val="18"/>
                <w:szCs w:val="18"/>
              </w:rPr>
            </w:pPr>
          </w:p>
          <w:p w14:paraId="65B60632" w14:textId="77777777" w:rsidR="00434C01" w:rsidRDefault="00434C01" w:rsidP="00477BAB">
            <w:pPr>
              <w:rPr>
                <w:rFonts w:ascii="Arial" w:hAnsi="Arial"/>
                <w:snapToGrid w:val="0"/>
                <w:color w:val="000000"/>
                <w:sz w:val="20"/>
                <w:lang w:val="en-US"/>
              </w:rPr>
            </w:pPr>
            <w:proofErr w:type="spellStart"/>
            <w:r>
              <w:rPr>
                <w:rFonts w:ascii="Arial" w:hAnsi="Arial"/>
                <w:snapToGrid w:val="0"/>
                <w:color w:val="000000"/>
                <w:sz w:val="20"/>
                <w:lang w:val="en-US"/>
              </w:rPr>
              <w:t>Covid</w:t>
            </w:r>
            <w:proofErr w:type="spellEnd"/>
            <w:r>
              <w:rPr>
                <w:rFonts w:ascii="Arial" w:hAnsi="Arial"/>
                <w:snapToGrid w:val="0"/>
                <w:color w:val="000000"/>
                <w:sz w:val="20"/>
                <w:lang w:val="en-US"/>
              </w:rPr>
              <w:t xml:space="preserve"> 19 </w:t>
            </w:r>
            <w:proofErr w:type="gramStart"/>
            <w:r>
              <w:rPr>
                <w:rFonts w:ascii="Arial" w:hAnsi="Arial"/>
                <w:snapToGrid w:val="0"/>
                <w:color w:val="000000"/>
                <w:sz w:val="20"/>
                <w:lang w:val="en-US"/>
              </w:rPr>
              <w:t>control  –</w:t>
            </w:r>
            <w:proofErr w:type="gramEnd"/>
            <w:r>
              <w:rPr>
                <w:rFonts w:ascii="Arial" w:hAnsi="Arial"/>
                <w:snapToGrid w:val="0"/>
                <w:color w:val="000000"/>
                <w:sz w:val="20"/>
                <w:lang w:val="en-US"/>
              </w:rPr>
              <w:t xml:space="preserve"> Social distancing rules to be adhered to at the market</w:t>
            </w:r>
          </w:p>
          <w:p w14:paraId="31CDA406" w14:textId="77777777" w:rsidR="00434C01" w:rsidRDefault="00434C01" w:rsidP="00477BAB">
            <w:pPr>
              <w:rPr>
                <w:rFonts w:ascii="Arial" w:hAnsi="Arial"/>
                <w:snapToGrid w:val="0"/>
                <w:color w:val="000000"/>
                <w:sz w:val="20"/>
                <w:lang w:val="en-US"/>
              </w:rPr>
            </w:pPr>
          </w:p>
          <w:p w14:paraId="409206F3" w14:textId="77777777" w:rsidR="00434C01" w:rsidRDefault="00434C01" w:rsidP="00477BAB">
            <w:pPr>
              <w:rPr>
                <w:rFonts w:ascii="Arial" w:hAnsi="Arial"/>
                <w:snapToGrid w:val="0"/>
                <w:color w:val="000000"/>
                <w:sz w:val="20"/>
                <w:lang w:val="en-US"/>
              </w:rPr>
            </w:pPr>
          </w:p>
          <w:p w14:paraId="44357C53" w14:textId="77777777" w:rsidR="00434C01" w:rsidRDefault="00434C01" w:rsidP="00477BAB">
            <w:pPr>
              <w:rPr>
                <w:rFonts w:ascii="Arial" w:hAnsi="Arial"/>
                <w:snapToGrid w:val="0"/>
                <w:color w:val="000000"/>
                <w:sz w:val="20"/>
                <w:lang w:val="en-US"/>
              </w:rPr>
            </w:pPr>
          </w:p>
          <w:p w14:paraId="42E82144" w14:textId="77777777" w:rsidR="00434C01" w:rsidRDefault="00434C01" w:rsidP="00477BAB">
            <w:pPr>
              <w:rPr>
                <w:rFonts w:ascii="Arial" w:hAnsi="Arial"/>
                <w:snapToGrid w:val="0"/>
                <w:color w:val="000000"/>
                <w:sz w:val="20"/>
                <w:lang w:val="en-US"/>
              </w:rPr>
            </w:pPr>
          </w:p>
          <w:p w14:paraId="63426C32" w14:textId="77777777" w:rsidR="00434C01" w:rsidRDefault="00434C01" w:rsidP="00477BAB">
            <w:pPr>
              <w:rPr>
                <w:rFonts w:ascii="Arial" w:hAnsi="Arial"/>
                <w:snapToGrid w:val="0"/>
                <w:color w:val="000000"/>
                <w:sz w:val="20"/>
                <w:lang w:val="en-US"/>
              </w:rPr>
            </w:pPr>
          </w:p>
          <w:p w14:paraId="05EA7EF1" w14:textId="77777777" w:rsidR="00434C01" w:rsidRDefault="00434C01" w:rsidP="00477BAB">
            <w:pPr>
              <w:rPr>
                <w:rFonts w:ascii="Arial" w:hAnsi="Arial"/>
                <w:snapToGrid w:val="0"/>
                <w:color w:val="000000"/>
                <w:sz w:val="20"/>
                <w:lang w:val="en-US"/>
              </w:rPr>
            </w:pPr>
          </w:p>
          <w:p w14:paraId="7F16DFEA" w14:textId="58003C06" w:rsidR="00434C01" w:rsidRPr="00DF2631" w:rsidRDefault="00434C01" w:rsidP="00477BAB">
            <w:pPr>
              <w:rPr>
                <w:rFonts w:cstheme="minorHAnsi"/>
                <w:b/>
                <w:sz w:val="18"/>
                <w:szCs w:val="18"/>
              </w:rPr>
            </w:pPr>
            <w:proofErr w:type="spellStart"/>
            <w:r>
              <w:rPr>
                <w:rFonts w:ascii="Arial" w:hAnsi="Arial"/>
                <w:snapToGrid w:val="0"/>
                <w:color w:val="000000"/>
                <w:sz w:val="20"/>
                <w:lang w:val="en-US"/>
              </w:rPr>
              <w:t>Covid</w:t>
            </w:r>
            <w:proofErr w:type="spellEnd"/>
            <w:r>
              <w:rPr>
                <w:rFonts w:ascii="Arial" w:hAnsi="Arial"/>
                <w:snapToGrid w:val="0"/>
                <w:color w:val="000000"/>
                <w:sz w:val="20"/>
                <w:lang w:val="en-US"/>
              </w:rPr>
              <w:t xml:space="preserve"> 19 </w:t>
            </w:r>
            <w:proofErr w:type="gramStart"/>
            <w:r>
              <w:rPr>
                <w:rFonts w:ascii="Arial" w:hAnsi="Arial"/>
                <w:snapToGrid w:val="0"/>
                <w:color w:val="000000"/>
                <w:sz w:val="20"/>
                <w:lang w:val="en-US"/>
              </w:rPr>
              <w:t>control  –</w:t>
            </w:r>
            <w:proofErr w:type="gramEnd"/>
            <w:r>
              <w:rPr>
                <w:rFonts w:ascii="Arial" w:hAnsi="Arial"/>
                <w:snapToGrid w:val="0"/>
                <w:color w:val="000000"/>
                <w:sz w:val="20"/>
                <w:lang w:val="en-US"/>
              </w:rPr>
              <w:t xml:space="preserve"> Correct hygiene practices in place at the market</w:t>
            </w:r>
          </w:p>
        </w:tc>
        <w:tc>
          <w:tcPr>
            <w:tcW w:w="1843" w:type="dxa"/>
            <w:tcBorders>
              <w:top w:val="single" w:sz="4" w:space="0" w:color="auto"/>
              <w:bottom w:val="single" w:sz="4" w:space="0" w:color="auto"/>
            </w:tcBorders>
          </w:tcPr>
          <w:p w14:paraId="74D50A78" w14:textId="77777777" w:rsidR="00434C01" w:rsidRDefault="00434C01" w:rsidP="00360716">
            <w:pPr>
              <w:rPr>
                <w:rFonts w:cstheme="minorHAnsi"/>
                <w:bCs/>
                <w:sz w:val="18"/>
                <w:szCs w:val="18"/>
              </w:rPr>
            </w:pPr>
          </w:p>
          <w:p w14:paraId="0686A1C2" w14:textId="77777777" w:rsidR="00434C01" w:rsidRDefault="00434C01" w:rsidP="00360716">
            <w:pPr>
              <w:rPr>
                <w:rFonts w:cstheme="minorHAnsi"/>
                <w:bCs/>
                <w:sz w:val="18"/>
                <w:szCs w:val="18"/>
              </w:rPr>
            </w:pPr>
          </w:p>
          <w:p w14:paraId="4E2513B8" w14:textId="77777777" w:rsidR="00434C01" w:rsidRDefault="00434C01" w:rsidP="00360716">
            <w:pPr>
              <w:rPr>
                <w:rFonts w:cstheme="minorHAnsi"/>
                <w:bCs/>
                <w:sz w:val="18"/>
                <w:szCs w:val="18"/>
              </w:rPr>
            </w:pPr>
          </w:p>
          <w:p w14:paraId="627F5589" w14:textId="77777777" w:rsidR="00434C01" w:rsidRDefault="00434C01" w:rsidP="00360716">
            <w:pPr>
              <w:rPr>
                <w:rFonts w:cstheme="minorHAnsi"/>
                <w:bCs/>
                <w:sz w:val="18"/>
                <w:szCs w:val="18"/>
              </w:rPr>
            </w:pPr>
          </w:p>
          <w:p w14:paraId="2E342309" w14:textId="77777777" w:rsidR="00434C01" w:rsidRDefault="00434C01" w:rsidP="00360716">
            <w:pPr>
              <w:rPr>
                <w:rFonts w:cstheme="minorHAnsi"/>
                <w:bCs/>
                <w:sz w:val="18"/>
                <w:szCs w:val="18"/>
              </w:rPr>
            </w:pPr>
          </w:p>
          <w:p w14:paraId="6847F73E" w14:textId="77777777" w:rsidR="00434C01" w:rsidRDefault="00434C01" w:rsidP="00360716">
            <w:pPr>
              <w:rPr>
                <w:rFonts w:cstheme="minorHAnsi"/>
                <w:bCs/>
                <w:sz w:val="18"/>
                <w:szCs w:val="18"/>
              </w:rPr>
            </w:pPr>
          </w:p>
          <w:p w14:paraId="0C3C00B2" w14:textId="77777777" w:rsidR="00434C01" w:rsidRDefault="00434C01" w:rsidP="00360716">
            <w:pPr>
              <w:rPr>
                <w:rFonts w:cstheme="minorHAnsi"/>
                <w:bCs/>
                <w:sz w:val="18"/>
                <w:szCs w:val="18"/>
              </w:rPr>
            </w:pPr>
          </w:p>
          <w:p w14:paraId="36016AAB" w14:textId="77777777" w:rsidR="00434C01" w:rsidRDefault="00434C01" w:rsidP="00360716">
            <w:pPr>
              <w:rPr>
                <w:rFonts w:cstheme="minorHAnsi"/>
                <w:bCs/>
                <w:sz w:val="18"/>
                <w:szCs w:val="18"/>
              </w:rPr>
            </w:pPr>
          </w:p>
          <w:p w14:paraId="62EA74C9" w14:textId="77777777" w:rsidR="00434C01" w:rsidRDefault="00434C01" w:rsidP="00360716">
            <w:pPr>
              <w:rPr>
                <w:rFonts w:ascii="Arial" w:hAnsi="Arial"/>
                <w:snapToGrid w:val="0"/>
                <w:color w:val="000000"/>
                <w:sz w:val="20"/>
                <w:lang w:val="en-US"/>
              </w:rPr>
            </w:pPr>
            <w:r>
              <w:rPr>
                <w:rFonts w:ascii="Arial" w:hAnsi="Arial"/>
                <w:snapToGrid w:val="0"/>
                <w:color w:val="000000"/>
                <w:sz w:val="20"/>
                <w:lang w:val="en-US"/>
              </w:rPr>
              <w:t xml:space="preserve">Traders/Customers. </w:t>
            </w:r>
            <w:proofErr w:type="spellStart"/>
            <w:r>
              <w:rPr>
                <w:rFonts w:ascii="Arial" w:hAnsi="Arial"/>
                <w:snapToGrid w:val="0"/>
                <w:color w:val="000000"/>
                <w:sz w:val="20"/>
                <w:lang w:val="en-US"/>
              </w:rPr>
              <w:t>Covid</w:t>
            </w:r>
            <w:proofErr w:type="spellEnd"/>
            <w:r>
              <w:rPr>
                <w:rFonts w:ascii="Arial" w:hAnsi="Arial"/>
                <w:snapToGrid w:val="0"/>
                <w:color w:val="000000"/>
                <w:sz w:val="20"/>
                <w:lang w:val="en-US"/>
              </w:rPr>
              <w:t xml:space="preserve"> 19 spread more easily without social distancing in place.</w:t>
            </w:r>
          </w:p>
          <w:p w14:paraId="2C43E834" w14:textId="77777777" w:rsidR="00434C01" w:rsidRDefault="00434C01" w:rsidP="00360716">
            <w:pPr>
              <w:rPr>
                <w:rFonts w:ascii="Arial" w:hAnsi="Arial"/>
                <w:snapToGrid w:val="0"/>
                <w:color w:val="000000"/>
                <w:sz w:val="20"/>
                <w:lang w:val="en-US"/>
              </w:rPr>
            </w:pPr>
          </w:p>
          <w:p w14:paraId="797AA311" w14:textId="77777777" w:rsidR="00434C01" w:rsidRDefault="00434C01" w:rsidP="00360716">
            <w:pPr>
              <w:rPr>
                <w:rFonts w:ascii="Arial" w:hAnsi="Arial"/>
                <w:snapToGrid w:val="0"/>
                <w:color w:val="000000"/>
                <w:sz w:val="20"/>
                <w:lang w:val="en-US"/>
              </w:rPr>
            </w:pPr>
          </w:p>
          <w:p w14:paraId="43C8F8FD" w14:textId="77777777" w:rsidR="00434C01" w:rsidRDefault="00434C01" w:rsidP="00360716">
            <w:pPr>
              <w:rPr>
                <w:rFonts w:ascii="Arial" w:hAnsi="Arial"/>
                <w:snapToGrid w:val="0"/>
                <w:color w:val="000000"/>
                <w:sz w:val="20"/>
                <w:lang w:val="en-US"/>
              </w:rPr>
            </w:pPr>
          </w:p>
          <w:p w14:paraId="23A33B1E" w14:textId="77777777" w:rsidR="00434C01" w:rsidRDefault="00434C01" w:rsidP="00360716">
            <w:pPr>
              <w:rPr>
                <w:rFonts w:ascii="Arial" w:hAnsi="Arial"/>
                <w:snapToGrid w:val="0"/>
                <w:color w:val="000000"/>
                <w:sz w:val="20"/>
                <w:lang w:val="en-US"/>
              </w:rPr>
            </w:pPr>
          </w:p>
          <w:p w14:paraId="018165E9" w14:textId="77777777" w:rsidR="00434C01" w:rsidRDefault="00434C01" w:rsidP="00360716">
            <w:pPr>
              <w:rPr>
                <w:rFonts w:ascii="Arial" w:hAnsi="Arial"/>
                <w:snapToGrid w:val="0"/>
                <w:color w:val="000000"/>
                <w:sz w:val="20"/>
                <w:lang w:val="en-US"/>
              </w:rPr>
            </w:pPr>
          </w:p>
          <w:p w14:paraId="1FD294BA" w14:textId="77777777" w:rsidR="00434C01" w:rsidRDefault="00434C01" w:rsidP="00360716">
            <w:pPr>
              <w:rPr>
                <w:rFonts w:ascii="Arial" w:hAnsi="Arial"/>
                <w:snapToGrid w:val="0"/>
                <w:color w:val="000000"/>
                <w:sz w:val="20"/>
                <w:lang w:val="en-US"/>
              </w:rPr>
            </w:pPr>
          </w:p>
          <w:p w14:paraId="62122CAC" w14:textId="1D8D3470" w:rsidR="00434C01" w:rsidRDefault="00434C01" w:rsidP="00360716">
            <w:pPr>
              <w:rPr>
                <w:rFonts w:ascii="Arial" w:hAnsi="Arial"/>
                <w:snapToGrid w:val="0"/>
                <w:color w:val="000000"/>
                <w:sz w:val="20"/>
                <w:lang w:val="en-US"/>
              </w:rPr>
            </w:pPr>
            <w:r>
              <w:rPr>
                <w:rFonts w:ascii="Arial" w:hAnsi="Arial"/>
                <w:snapToGrid w:val="0"/>
                <w:color w:val="000000"/>
                <w:sz w:val="20"/>
                <w:lang w:val="en-US"/>
              </w:rPr>
              <w:t xml:space="preserve">Traders/Customers. Spread of </w:t>
            </w:r>
            <w:proofErr w:type="spellStart"/>
            <w:r>
              <w:rPr>
                <w:rFonts w:ascii="Arial" w:hAnsi="Arial"/>
                <w:snapToGrid w:val="0"/>
                <w:color w:val="000000"/>
                <w:sz w:val="20"/>
                <w:lang w:val="en-US"/>
              </w:rPr>
              <w:t>covid</w:t>
            </w:r>
            <w:proofErr w:type="spellEnd"/>
            <w:r>
              <w:rPr>
                <w:rFonts w:ascii="Arial" w:hAnsi="Arial"/>
                <w:snapToGrid w:val="0"/>
                <w:color w:val="000000"/>
                <w:sz w:val="20"/>
                <w:lang w:val="en-US"/>
              </w:rPr>
              <w:t xml:space="preserve"> 19 without correct hygiene practices.</w:t>
            </w:r>
          </w:p>
          <w:p w14:paraId="2B99065A" w14:textId="6CA070BE" w:rsidR="00434C01" w:rsidRPr="00DF2631" w:rsidRDefault="00434C01" w:rsidP="00360716">
            <w:pPr>
              <w:rPr>
                <w:rFonts w:cstheme="minorHAnsi"/>
                <w:bCs/>
                <w:sz w:val="18"/>
                <w:szCs w:val="18"/>
              </w:rPr>
            </w:pPr>
          </w:p>
        </w:tc>
        <w:tc>
          <w:tcPr>
            <w:tcW w:w="5032" w:type="dxa"/>
            <w:tcBorders>
              <w:top w:val="single" w:sz="4" w:space="0" w:color="auto"/>
              <w:bottom w:val="single" w:sz="4" w:space="0" w:color="auto"/>
            </w:tcBorders>
          </w:tcPr>
          <w:p w14:paraId="516262D4" w14:textId="77777777" w:rsidR="00360716" w:rsidRDefault="00360716" w:rsidP="00360716">
            <w:pPr>
              <w:rPr>
                <w:rFonts w:cstheme="minorHAnsi"/>
                <w:bCs/>
                <w:sz w:val="18"/>
                <w:szCs w:val="18"/>
              </w:rPr>
            </w:pPr>
          </w:p>
          <w:p w14:paraId="439D76A2" w14:textId="77777777" w:rsidR="00434C01" w:rsidRDefault="00434C01" w:rsidP="00360716">
            <w:pPr>
              <w:rPr>
                <w:rFonts w:cstheme="minorHAnsi"/>
                <w:bCs/>
                <w:sz w:val="18"/>
                <w:szCs w:val="18"/>
              </w:rPr>
            </w:pPr>
          </w:p>
          <w:p w14:paraId="58C51942" w14:textId="77777777" w:rsidR="00434C01" w:rsidRDefault="00434C01" w:rsidP="00360716">
            <w:pPr>
              <w:rPr>
                <w:rFonts w:cstheme="minorHAnsi"/>
                <w:bCs/>
                <w:sz w:val="18"/>
                <w:szCs w:val="18"/>
              </w:rPr>
            </w:pPr>
          </w:p>
          <w:p w14:paraId="33756246" w14:textId="77777777" w:rsidR="00434C01" w:rsidRDefault="00434C01" w:rsidP="00360716">
            <w:pPr>
              <w:rPr>
                <w:rFonts w:cstheme="minorHAnsi"/>
                <w:bCs/>
                <w:sz w:val="18"/>
                <w:szCs w:val="18"/>
              </w:rPr>
            </w:pPr>
          </w:p>
          <w:p w14:paraId="1802959D" w14:textId="77777777" w:rsidR="00434C01" w:rsidRDefault="00434C01" w:rsidP="00360716">
            <w:pPr>
              <w:rPr>
                <w:rFonts w:cstheme="minorHAnsi"/>
                <w:bCs/>
                <w:sz w:val="18"/>
                <w:szCs w:val="18"/>
              </w:rPr>
            </w:pPr>
          </w:p>
          <w:p w14:paraId="443E2A27" w14:textId="77777777" w:rsidR="00434C01" w:rsidRDefault="00434C01" w:rsidP="00360716">
            <w:pPr>
              <w:rPr>
                <w:rFonts w:cstheme="minorHAnsi"/>
                <w:bCs/>
                <w:sz w:val="18"/>
                <w:szCs w:val="18"/>
              </w:rPr>
            </w:pPr>
          </w:p>
          <w:p w14:paraId="047140CB" w14:textId="77777777" w:rsidR="00434C01" w:rsidRDefault="00434C01" w:rsidP="00360716">
            <w:pPr>
              <w:rPr>
                <w:rFonts w:cstheme="minorHAnsi"/>
                <w:bCs/>
                <w:sz w:val="18"/>
                <w:szCs w:val="18"/>
              </w:rPr>
            </w:pPr>
          </w:p>
          <w:p w14:paraId="3ADAEFFD" w14:textId="77777777" w:rsidR="00434C01" w:rsidRDefault="00434C01" w:rsidP="00360716">
            <w:pPr>
              <w:rPr>
                <w:rFonts w:cstheme="minorHAnsi"/>
                <w:bCs/>
                <w:sz w:val="18"/>
                <w:szCs w:val="18"/>
              </w:rPr>
            </w:pPr>
          </w:p>
          <w:p w14:paraId="3012E7D8" w14:textId="77777777" w:rsidR="00434C01" w:rsidRDefault="00434C01" w:rsidP="00360716">
            <w:pPr>
              <w:rPr>
                <w:rFonts w:cstheme="minorHAnsi"/>
                <w:bCs/>
                <w:sz w:val="18"/>
                <w:szCs w:val="18"/>
              </w:rPr>
            </w:pPr>
          </w:p>
          <w:p w14:paraId="52C89116" w14:textId="7CF71833" w:rsidR="00434C01" w:rsidRDefault="00434C01" w:rsidP="00360716">
            <w:pPr>
              <w:rPr>
                <w:rFonts w:cstheme="minorHAnsi"/>
                <w:bCs/>
                <w:sz w:val="18"/>
                <w:szCs w:val="18"/>
              </w:rPr>
            </w:pPr>
            <w:r>
              <w:rPr>
                <w:rFonts w:ascii="Arial" w:hAnsi="Arial"/>
                <w:snapToGrid w:val="0"/>
                <w:color w:val="000000"/>
                <w:sz w:val="20"/>
                <w:lang w:val="en-US"/>
              </w:rPr>
              <w:t xml:space="preserve">Queuing stickers/cones marked out in precinct for each stall to enforce a queuing system. </w:t>
            </w:r>
            <w:r w:rsidR="00A658A4">
              <w:rPr>
                <w:rFonts w:ascii="Arial" w:hAnsi="Arial"/>
                <w:snapToGrid w:val="0"/>
                <w:color w:val="000000"/>
                <w:sz w:val="20"/>
                <w:lang w:val="en-US"/>
              </w:rPr>
              <w:t xml:space="preserve">Two customers maximum allowed in each stall at any one time. </w:t>
            </w:r>
          </w:p>
          <w:p w14:paraId="18F1F154" w14:textId="77777777" w:rsidR="00434C01" w:rsidRDefault="00434C01" w:rsidP="00360716">
            <w:pPr>
              <w:rPr>
                <w:rFonts w:cstheme="minorHAnsi"/>
                <w:bCs/>
                <w:sz w:val="18"/>
                <w:szCs w:val="18"/>
              </w:rPr>
            </w:pPr>
          </w:p>
          <w:p w14:paraId="046C91BC" w14:textId="77777777" w:rsidR="00434C01" w:rsidRDefault="00434C01" w:rsidP="00360716">
            <w:pPr>
              <w:rPr>
                <w:rFonts w:cstheme="minorHAnsi"/>
                <w:bCs/>
                <w:sz w:val="18"/>
                <w:szCs w:val="18"/>
              </w:rPr>
            </w:pPr>
          </w:p>
          <w:p w14:paraId="57ECEAAC" w14:textId="77777777" w:rsidR="00434C01" w:rsidRDefault="00434C01" w:rsidP="00360716">
            <w:pPr>
              <w:rPr>
                <w:rFonts w:cstheme="minorHAnsi"/>
                <w:bCs/>
                <w:sz w:val="18"/>
                <w:szCs w:val="18"/>
              </w:rPr>
            </w:pPr>
          </w:p>
          <w:p w14:paraId="3C9E50B4" w14:textId="77777777" w:rsidR="00434C01" w:rsidRDefault="00434C01" w:rsidP="00360716">
            <w:pPr>
              <w:rPr>
                <w:rFonts w:cstheme="minorHAnsi"/>
                <w:bCs/>
                <w:sz w:val="18"/>
                <w:szCs w:val="18"/>
              </w:rPr>
            </w:pPr>
          </w:p>
          <w:p w14:paraId="09CC30AA" w14:textId="77777777" w:rsidR="00434C01" w:rsidRDefault="00434C01" w:rsidP="00360716">
            <w:pPr>
              <w:rPr>
                <w:rFonts w:cstheme="minorHAnsi"/>
                <w:bCs/>
                <w:sz w:val="18"/>
                <w:szCs w:val="18"/>
              </w:rPr>
            </w:pPr>
          </w:p>
          <w:p w14:paraId="61E2A9CC" w14:textId="77777777" w:rsidR="00434C01" w:rsidRDefault="00434C01" w:rsidP="00360716">
            <w:pPr>
              <w:rPr>
                <w:rFonts w:cstheme="minorHAnsi"/>
                <w:bCs/>
                <w:sz w:val="18"/>
                <w:szCs w:val="18"/>
              </w:rPr>
            </w:pPr>
          </w:p>
          <w:p w14:paraId="36C8329A" w14:textId="77777777" w:rsidR="00434C01" w:rsidRDefault="00434C01" w:rsidP="00360716">
            <w:pPr>
              <w:rPr>
                <w:rFonts w:cstheme="minorHAnsi"/>
                <w:bCs/>
                <w:sz w:val="18"/>
                <w:szCs w:val="18"/>
              </w:rPr>
            </w:pPr>
          </w:p>
          <w:p w14:paraId="6A1D9016" w14:textId="77777777" w:rsidR="00434C01" w:rsidRDefault="00434C01" w:rsidP="00360716">
            <w:pPr>
              <w:rPr>
                <w:rFonts w:cstheme="minorHAnsi"/>
                <w:bCs/>
                <w:sz w:val="18"/>
                <w:szCs w:val="18"/>
              </w:rPr>
            </w:pPr>
          </w:p>
          <w:p w14:paraId="6674B357" w14:textId="52DDE213" w:rsidR="00434C01" w:rsidRDefault="00434C01" w:rsidP="00360716">
            <w:pPr>
              <w:rPr>
                <w:rFonts w:cstheme="minorHAnsi"/>
                <w:bCs/>
                <w:sz w:val="18"/>
                <w:szCs w:val="18"/>
              </w:rPr>
            </w:pPr>
            <w:r>
              <w:rPr>
                <w:rFonts w:ascii="Arial" w:hAnsi="Arial"/>
                <w:snapToGrid w:val="0"/>
                <w:color w:val="000000"/>
                <w:sz w:val="20"/>
                <w:lang w:val="en-US"/>
              </w:rPr>
              <w:t>Hand washing/ hand sanitizer facility available at each stall provided by trader. Regular use by traders during the day between each transaction.</w:t>
            </w:r>
          </w:p>
          <w:p w14:paraId="2895655E" w14:textId="09A6FE41" w:rsidR="00434C01" w:rsidRPr="00DF2631" w:rsidRDefault="00434C01" w:rsidP="00360716">
            <w:pPr>
              <w:rPr>
                <w:rFonts w:cstheme="minorHAnsi"/>
                <w:bCs/>
                <w:sz w:val="18"/>
                <w:szCs w:val="18"/>
              </w:rPr>
            </w:pPr>
          </w:p>
        </w:tc>
        <w:tc>
          <w:tcPr>
            <w:tcW w:w="5032" w:type="dxa"/>
            <w:tcBorders>
              <w:top w:val="single" w:sz="4" w:space="0" w:color="auto"/>
              <w:bottom w:val="single" w:sz="4" w:space="0" w:color="auto"/>
            </w:tcBorders>
            <w:vAlign w:val="center"/>
          </w:tcPr>
          <w:p w14:paraId="3CB60947" w14:textId="77777777" w:rsidR="00360716" w:rsidRPr="00175FA4" w:rsidRDefault="00360716" w:rsidP="00360716">
            <w:pPr>
              <w:rPr>
                <w:rFonts w:ascii="Arial" w:hAnsi="Arial" w:cs="Arial"/>
                <w:sz w:val="16"/>
                <w:szCs w:val="16"/>
              </w:rPr>
            </w:pPr>
          </w:p>
          <w:p w14:paraId="7AD6A487" w14:textId="7A35B408" w:rsidR="00360716" w:rsidRDefault="00360716" w:rsidP="00360716">
            <w:pPr>
              <w:tabs>
                <w:tab w:val="left" w:pos="1710"/>
              </w:tabs>
              <w:rPr>
                <w:rFonts w:ascii="Arial" w:hAnsi="Arial" w:cs="Arial"/>
                <w:sz w:val="16"/>
                <w:szCs w:val="16"/>
              </w:rPr>
            </w:pPr>
          </w:p>
          <w:p w14:paraId="7A709165" w14:textId="77777777" w:rsidR="000265CE" w:rsidRDefault="000265CE" w:rsidP="00360716">
            <w:pPr>
              <w:tabs>
                <w:tab w:val="left" w:pos="1710"/>
              </w:tabs>
              <w:rPr>
                <w:rFonts w:ascii="Arial" w:hAnsi="Arial"/>
                <w:snapToGrid w:val="0"/>
                <w:color w:val="000000"/>
                <w:sz w:val="20"/>
                <w:lang w:val="en-US"/>
              </w:rPr>
            </w:pPr>
          </w:p>
          <w:p w14:paraId="0D107F75" w14:textId="77777777" w:rsidR="000265CE" w:rsidRDefault="000265CE" w:rsidP="00360716">
            <w:pPr>
              <w:tabs>
                <w:tab w:val="left" w:pos="1710"/>
              </w:tabs>
              <w:rPr>
                <w:rFonts w:ascii="Arial" w:hAnsi="Arial"/>
                <w:snapToGrid w:val="0"/>
                <w:color w:val="000000"/>
                <w:sz w:val="20"/>
                <w:lang w:val="en-US"/>
              </w:rPr>
            </w:pPr>
          </w:p>
          <w:p w14:paraId="23C3280E" w14:textId="77777777" w:rsidR="000265CE" w:rsidRDefault="000265CE" w:rsidP="00360716">
            <w:pPr>
              <w:tabs>
                <w:tab w:val="left" w:pos="1710"/>
              </w:tabs>
              <w:rPr>
                <w:rFonts w:ascii="Arial" w:hAnsi="Arial"/>
                <w:snapToGrid w:val="0"/>
                <w:color w:val="000000"/>
                <w:sz w:val="20"/>
                <w:lang w:val="en-US"/>
              </w:rPr>
            </w:pPr>
          </w:p>
          <w:p w14:paraId="24953294" w14:textId="77777777" w:rsidR="000265CE" w:rsidRDefault="000265CE" w:rsidP="00360716">
            <w:pPr>
              <w:tabs>
                <w:tab w:val="left" w:pos="1710"/>
              </w:tabs>
              <w:rPr>
                <w:rFonts w:ascii="Arial" w:hAnsi="Arial"/>
                <w:snapToGrid w:val="0"/>
                <w:color w:val="000000"/>
                <w:sz w:val="20"/>
                <w:lang w:val="en-US"/>
              </w:rPr>
            </w:pPr>
          </w:p>
          <w:p w14:paraId="7444B4BE" w14:textId="10E46220" w:rsidR="00683F23" w:rsidRDefault="00434C01" w:rsidP="00360716">
            <w:pPr>
              <w:tabs>
                <w:tab w:val="left" w:pos="1710"/>
              </w:tabs>
              <w:rPr>
                <w:rFonts w:ascii="Arial" w:hAnsi="Arial" w:cs="Arial"/>
                <w:sz w:val="16"/>
                <w:szCs w:val="16"/>
              </w:rPr>
            </w:pPr>
            <w:r>
              <w:rPr>
                <w:rFonts w:ascii="Arial" w:hAnsi="Arial"/>
                <w:snapToGrid w:val="0"/>
                <w:color w:val="000000"/>
                <w:sz w:val="20"/>
                <w:lang w:val="en-US"/>
              </w:rPr>
              <w:t>Market manager/traders to set out queuing system on each market morning and enforce.</w:t>
            </w:r>
          </w:p>
          <w:p w14:paraId="6E98DB55" w14:textId="77777777" w:rsidR="00683F23" w:rsidRDefault="00683F23" w:rsidP="00360716">
            <w:pPr>
              <w:tabs>
                <w:tab w:val="left" w:pos="1710"/>
              </w:tabs>
              <w:rPr>
                <w:rFonts w:ascii="Arial" w:hAnsi="Arial" w:cs="Arial"/>
                <w:sz w:val="16"/>
                <w:szCs w:val="16"/>
              </w:rPr>
            </w:pPr>
          </w:p>
          <w:p w14:paraId="5A83AF71" w14:textId="77777777" w:rsidR="00683F23" w:rsidRDefault="00683F23" w:rsidP="00360716">
            <w:pPr>
              <w:tabs>
                <w:tab w:val="left" w:pos="1710"/>
              </w:tabs>
              <w:rPr>
                <w:rFonts w:ascii="Arial" w:hAnsi="Arial" w:cs="Arial"/>
                <w:sz w:val="16"/>
                <w:szCs w:val="16"/>
              </w:rPr>
            </w:pPr>
          </w:p>
          <w:p w14:paraId="3B6A89F3" w14:textId="77777777" w:rsidR="00683F23" w:rsidRDefault="00683F23" w:rsidP="00360716">
            <w:pPr>
              <w:tabs>
                <w:tab w:val="left" w:pos="1710"/>
              </w:tabs>
              <w:rPr>
                <w:rFonts w:ascii="Arial" w:hAnsi="Arial" w:cs="Arial"/>
                <w:sz w:val="16"/>
                <w:szCs w:val="16"/>
              </w:rPr>
            </w:pPr>
          </w:p>
          <w:p w14:paraId="4F1EE97C" w14:textId="77777777" w:rsidR="00683F23" w:rsidRDefault="00683F23" w:rsidP="00360716">
            <w:pPr>
              <w:tabs>
                <w:tab w:val="left" w:pos="1710"/>
              </w:tabs>
              <w:rPr>
                <w:rFonts w:ascii="Arial" w:hAnsi="Arial" w:cs="Arial"/>
                <w:sz w:val="16"/>
                <w:szCs w:val="16"/>
              </w:rPr>
            </w:pPr>
          </w:p>
          <w:p w14:paraId="6B45A56C" w14:textId="77777777" w:rsidR="00683F23" w:rsidRDefault="00683F23" w:rsidP="00360716">
            <w:pPr>
              <w:tabs>
                <w:tab w:val="left" w:pos="1710"/>
              </w:tabs>
              <w:rPr>
                <w:rFonts w:ascii="Arial" w:hAnsi="Arial" w:cs="Arial"/>
                <w:sz w:val="16"/>
                <w:szCs w:val="16"/>
              </w:rPr>
            </w:pPr>
          </w:p>
          <w:p w14:paraId="06AD5768" w14:textId="77777777" w:rsidR="00683F23" w:rsidRDefault="00683F23" w:rsidP="00360716">
            <w:pPr>
              <w:tabs>
                <w:tab w:val="left" w:pos="1710"/>
              </w:tabs>
              <w:rPr>
                <w:rFonts w:ascii="Arial" w:hAnsi="Arial" w:cs="Arial"/>
                <w:sz w:val="16"/>
                <w:szCs w:val="16"/>
              </w:rPr>
            </w:pPr>
          </w:p>
          <w:p w14:paraId="48DD9A42" w14:textId="77777777" w:rsidR="00683F23" w:rsidRDefault="00683F23" w:rsidP="00360716">
            <w:pPr>
              <w:tabs>
                <w:tab w:val="left" w:pos="1710"/>
              </w:tabs>
              <w:rPr>
                <w:rFonts w:ascii="Arial" w:hAnsi="Arial" w:cs="Arial"/>
                <w:sz w:val="16"/>
                <w:szCs w:val="16"/>
              </w:rPr>
            </w:pPr>
          </w:p>
          <w:p w14:paraId="0A5A8906" w14:textId="77777777" w:rsidR="00683F23" w:rsidRDefault="00683F23" w:rsidP="00360716">
            <w:pPr>
              <w:tabs>
                <w:tab w:val="left" w:pos="1710"/>
              </w:tabs>
              <w:rPr>
                <w:rFonts w:ascii="Arial" w:hAnsi="Arial" w:cs="Arial"/>
                <w:sz w:val="16"/>
                <w:szCs w:val="16"/>
              </w:rPr>
            </w:pPr>
          </w:p>
          <w:p w14:paraId="215DB7D8" w14:textId="387DDF59" w:rsidR="00683F23" w:rsidRDefault="00683F23" w:rsidP="00360716">
            <w:pPr>
              <w:tabs>
                <w:tab w:val="left" w:pos="1710"/>
              </w:tabs>
              <w:rPr>
                <w:rFonts w:ascii="Arial" w:hAnsi="Arial" w:cs="Arial"/>
                <w:sz w:val="16"/>
                <w:szCs w:val="16"/>
              </w:rPr>
            </w:pPr>
          </w:p>
          <w:p w14:paraId="4FEE3378" w14:textId="77777777" w:rsidR="00683F23" w:rsidRDefault="00683F23" w:rsidP="00360716">
            <w:pPr>
              <w:tabs>
                <w:tab w:val="left" w:pos="1710"/>
              </w:tabs>
              <w:rPr>
                <w:rFonts w:ascii="Arial" w:hAnsi="Arial" w:cs="Arial"/>
                <w:sz w:val="16"/>
                <w:szCs w:val="16"/>
              </w:rPr>
            </w:pPr>
          </w:p>
          <w:p w14:paraId="108B0E09" w14:textId="4EF3EFFD" w:rsidR="00683F23" w:rsidRPr="00DF2631" w:rsidRDefault="00434C01" w:rsidP="00360716">
            <w:pPr>
              <w:tabs>
                <w:tab w:val="left" w:pos="1710"/>
              </w:tabs>
              <w:rPr>
                <w:rFonts w:cstheme="minorHAnsi"/>
                <w:bCs/>
                <w:sz w:val="18"/>
                <w:szCs w:val="18"/>
              </w:rPr>
            </w:pPr>
            <w:r>
              <w:rPr>
                <w:rFonts w:ascii="Arial" w:hAnsi="Arial"/>
                <w:snapToGrid w:val="0"/>
                <w:color w:val="000000"/>
                <w:sz w:val="20"/>
                <w:lang w:val="en-US"/>
              </w:rPr>
              <w:t>Traders to use hand sanitizer/hand washing facility after each transaction during the market.</w:t>
            </w:r>
          </w:p>
        </w:tc>
        <w:tc>
          <w:tcPr>
            <w:tcW w:w="709" w:type="dxa"/>
            <w:tcBorders>
              <w:top w:val="single" w:sz="4" w:space="0" w:color="auto"/>
              <w:bottom w:val="single" w:sz="4" w:space="0" w:color="auto"/>
            </w:tcBorders>
          </w:tcPr>
          <w:p w14:paraId="5458171D" w14:textId="77777777" w:rsidR="00360716" w:rsidRDefault="00360716" w:rsidP="00360716">
            <w:pPr>
              <w:jc w:val="center"/>
              <w:rPr>
                <w:rFonts w:cs="Arial"/>
                <w:b/>
              </w:rPr>
            </w:pPr>
          </w:p>
          <w:p w14:paraId="69054C61" w14:textId="77777777" w:rsidR="000265CE" w:rsidRDefault="000265CE" w:rsidP="00360716">
            <w:pPr>
              <w:jc w:val="center"/>
              <w:rPr>
                <w:rFonts w:cs="Arial"/>
                <w:b/>
              </w:rPr>
            </w:pPr>
          </w:p>
          <w:p w14:paraId="1CD8D04D" w14:textId="77777777" w:rsidR="000265CE" w:rsidRDefault="000265CE" w:rsidP="00360716">
            <w:pPr>
              <w:jc w:val="center"/>
              <w:rPr>
                <w:rFonts w:cs="Arial"/>
                <w:b/>
              </w:rPr>
            </w:pPr>
          </w:p>
          <w:p w14:paraId="7868B109" w14:textId="77777777" w:rsidR="000265CE" w:rsidRDefault="000265CE" w:rsidP="00360716">
            <w:pPr>
              <w:jc w:val="center"/>
              <w:rPr>
                <w:rFonts w:cs="Arial"/>
                <w:b/>
              </w:rPr>
            </w:pPr>
          </w:p>
          <w:p w14:paraId="72407ABC" w14:textId="77777777" w:rsidR="000265CE" w:rsidRDefault="000265CE" w:rsidP="00360716">
            <w:pPr>
              <w:jc w:val="center"/>
              <w:rPr>
                <w:rFonts w:cs="Arial"/>
                <w:b/>
              </w:rPr>
            </w:pPr>
          </w:p>
          <w:p w14:paraId="6ACA60C2" w14:textId="77777777" w:rsidR="000265CE" w:rsidRDefault="000265CE" w:rsidP="00360716">
            <w:pPr>
              <w:jc w:val="center"/>
              <w:rPr>
                <w:rFonts w:cs="Arial"/>
                <w:b/>
              </w:rPr>
            </w:pPr>
          </w:p>
          <w:p w14:paraId="185700C1" w14:textId="77777777" w:rsidR="000265CE" w:rsidRDefault="000265CE" w:rsidP="00360716">
            <w:pPr>
              <w:jc w:val="center"/>
              <w:rPr>
                <w:rFonts w:cs="Arial"/>
                <w:b/>
              </w:rPr>
            </w:pPr>
          </w:p>
          <w:p w14:paraId="7E92B0DE" w14:textId="77777777" w:rsidR="000265CE" w:rsidRDefault="000265CE" w:rsidP="00360716">
            <w:pPr>
              <w:jc w:val="center"/>
              <w:rPr>
                <w:rFonts w:cs="Arial"/>
                <w:b/>
              </w:rPr>
            </w:pPr>
          </w:p>
          <w:p w14:paraId="572992B5" w14:textId="77777777" w:rsidR="000265CE" w:rsidRDefault="000265CE" w:rsidP="00360716">
            <w:pPr>
              <w:jc w:val="center"/>
              <w:rPr>
                <w:rFonts w:cs="Arial"/>
                <w:b/>
              </w:rPr>
            </w:pPr>
            <w:r>
              <w:rPr>
                <w:rFonts w:cs="Arial"/>
                <w:b/>
              </w:rPr>
              <w:t>2</w:t>
            </w:r>
          </w:p>
          <w:p w14:paraId="7703E4C4" w14:textId="77777777" w:rsidR="000265CE" w:rsidRDefault="000265CE" w:rsidP="00360716">
            <w:pPr>
              <w:jc w:val="center"/>
              <w:rPr>
                <w:rFonts w:cs="Arial"/>
                <w:b/>
              </w:rPr>
            </w:pPr>
          </w:p>
          <w:p w14:paraId="2F8CFF15" w14:textId="77777777" w:rsidR="000265CE" w:rsidRDefault="000265CE" w:rsidP="00360716">
            <w:pPr>
              <w:jc w:val="center"/>
              <w:rPr>
                <w:rFonts w:cs="Arial"/>
                <w:b/>
              </w:rPr>
            </w:pPr>
          </w:p>
          <w:p w14:paraId="7E4CAC6F" w14:textId="77777777" w:rsidR="000265CE" w:rsidRDefault="000265CE" w:rsidP="00360716">
            <w:pPr>
              <w:jc w:val="center"/>
              <w:rPr>
                <w:rFonts w:cs="Arial"/>
                <w:b/>
              </w:rPr>
            </w:pPr>
          </w:p>
          <w:p w14:paraId="75C39FE8" w14:textId="77777777" w:rsidR="000265CE" w:rsidRDefault="000265CE" w:rsidP="00360716">
            <w:pPr>
              <w:jc w:val="center"/>
              <w:rPr>
                <w:rFonts w:cs="Arial"/>
                <w:b/>
              </w:rPr>
            </w:pPr>
          </w:p>
          <w:p w14:paraId="139873BC" w14:textId="77777777" w:rsidR="000265CE" w:rsidRDefault="000265CE" w:rsidP="00360716">
            <w:pPr>
              <w:jc w:val="center"/>
              <w:rPr>
                <w:rFonts w:cs="Arial"/>
                <w:b/>
              </w:rPr>
            </w:pPr>
          </w:p>
          <w:p w14:paraId="481B3B91" w14:textId="77777777" w:rsidR="000265CE" w:rsidRDefault="000265CE" w:rsidP="00360716">
            <w:pPr>
              <w:jc w:val="center"/>
              <w:rPr>
                <w:rFonts w:cs="Arial"/>
                <w:b/>
              </w:rPr>
            </w:pPr>
          </w:p>
          <w:p w14:paraId="53B0069C" w14:textId="77777777" w:rsidR="000265CE" w:rsidRDefault="000265CE" w:rsidP="00360716">
            <w:pPr>
              <w:jc w:val="center"/>
              <w:rPr>
                <w:rFonts w:cs="Arial"/>
                <w:b/>
              </w:rPr>
            </w:pPr>
          </w:p>
          <w:p w14:paraId="7CF82AB4" w14:textId="77777777" w:rsidR="000265CE" w:rsidRDefault="000265CE" w:rsidP="00360716">
            <w:pPr>
              <w:jc w:val="center"/>
              <w:rPr>
                <w:rFonts w:cs="Arial"/>
                <w:b/>
              </w:rPr>
            </w:pPr>
          </w:p>
          <w:p w14:paraId="41A624EB" w14:textId="591EE5BF" w:rsidR="000265CE" w:rsidRPr="00D236BD" w:rsidRDefault="000265CE" w:rsidP="000265CE">
            <w:pPr>
              <w:rPr>
                <w:rFonts w:cs="Arial"/>
                <w:b/>
              </w:rPr>
            </w:pPr>
            <w:r>
              <w:rPr>
                <w:rFonts w:cs="Arial"/>
                <w:b/>
              </w:rPr>
              <w:t>2</w:t>
            </w:r>
          </w:p>
        </w:tc>
        <w:tc>
          <w:tcPr>
            <w:tcW w:w="708" w:type="dxa"/>
            <w:tcBorders>
              <w:top w:val="single" w:sz="4" w:space="0" w:color="auto"/>
              <w:bottom w:val="single" w:sz="4" w:space="0" w:color="auto"/>
            </w:tcBorders>
          </w:tcPr>
          <w:p w14:paraId="4E118321" w14:textId="77777777" w:rsidR="00360716" w:rsidRDefault="00360716" w:rsidP="00360716">
            <w:pPr>
              <w:jc w:val="center"/>
              <w:rPr>
                <w:rFonts w:cs="Arial"/>
                <w:b/>
              </w:rPr>
            </w:pPr>
          </w:p>
          <w:p w14:paraId="0C5BA3C2" w14:textId="77777777" w:rsidR="000265CE" w:rsidRDefault="000265CE" w:rsidP="00360716">
            <w:pPr>
              <w:jc w:val="center"/>
              <w:rPr>
                <w:rFonts w:cs="Arial"/>
                <w:b/>
              </w:rPr>
            </w:pPr>
          </w:p>
          <w:p w14:paraId="26501E05" w14:textId="77777777" w:rsidR="000265CE" w:rsidRDefault="000265CE" w:rsidP="00360716">
            <w:pPr>
              <w:jc w:val="center"/>
              <w:rPr>
                <w:rFonts w:cs="Arial"/>
                <w:b/>
              </w:rPr>
            </w:pPr>
          </w:p>
          <w:p w14:paraId="0DB545EB" w14:textId="77777777" w:rsidR="000265CE" w:rsidRDefault="000265CE" w:rsidP="00360716">
            <w:pPr>
              <w:jc w:val="center"/>
              <w:rPr>
                <w:rFonts w:cs="Arial"/>
                <w:b/>
              </w:rPr>
            </w:pPr>
          </w:p>
          <w:p w14:paraId="2AF7411C" w14:textId="77777777" w:rsidR="000265CE" w:rsidRDefault="000265CE" w:rsidP="00360716">
            <w:pPr>
              <w:jc w:val="center"/>
              <w:rPr>
                <w:rFonts w:cs="Arial"/>
                <w:b/>
              </w:rPr>
            </w:pPr>
          </w:p>
          <w:p w14:paraId="3A5455BC" w14:textId="77777777" w:rsidR="000265CE" w:rsidRDefault="000265CE" w:rsidP="00360716">
            <w:pPr>
              <w:jc w:val="center"/>
              <w:rPr>
                <w:rFonts w:cs="Arial"/>
                <w:b/>
              </w:rPr>
            </w:pPr>
          </w:p>
          <w:p w14:paraId="07065BB9" w14:textId="77777777" w:rsidR="000265CE" w:rsidRDefault="000265CE" w:rsidP="00360716">
            <w:pPr>
              <w:jc w:val="center"/>
              <w:rPr>
                <w:rFonts w:cs="Arial"/>
                <w:b/>
              </w:rPr>
            </w:pPr>
          </w:p>
          <w:p w14:paraId="1224C498" w14:textId="77777777" w:rsidR="000265CE" w:rsidRDefault="000265CE" w:rsidP="00360716">
            <w:pPr>
              <w:jc w:val="center"/>
              <w:rPr>
                <w:rFonts w:cs="Arial"/>
                <w:b/>
              </w:rPr>
            </w:pPr>
          </w:p>
          <w:p w14:paraId="48ED1103" w14:textId="77777777" w:rsidR="000265CE" w:rsidRDefault="000265CE" w:rsidP="00360716">
            <w:pPr>
              <w:jc w:val="center"/>
              <w:rPr>
                <w:rFonts w:cs="Arial"/>
                <w:b/>
              </w:rPr>
            </w:pPr>
            <w:r>
              <w:rPr>
                <w:rFonts w:cs="Arial"/>
                <w:b/>
              </w:rPr>
              <w:t>2</w:t>
            </w:r>
          </w:p>
          <w:p w14:paraId="5F192FD7" w14:textId="77777777" w:rsidR="000265CE" w:rsidRDefault="000265CE" w:rsidP="00360716">
            <w:pPr>
              <w:jc w:val="center"/>
              <w:rPr>
                <w:rFonts w:cs="Arial"/>
                <w:b/>
              </w:rPr>
            </w:pPr>
          </w:p>
          <w:p w14:paraId="7E10AF46" w14:textId="77777777" w:rsidR="000265CE" w:rsidRDefault="000265CE" w:rsidP="00360716">
            <w:pPr>
              <w:jc w:val="center"/>
              <w:rPr>
                <w:rFonts w:cs="Arial"/>
                <w:b/>
              </w:rPr>
            </w:pPr>
          </w:p>
          <w:p w14:paraId="4AE43B7B" w14:textId="77777777" w:rsidR="000265CE" w:rsidRDefault="000265CE" w:rsidP="00360716">
            <w:pPr>
              <w:jc w:val="center"/>
              <w:rPr>
                <w:rFonts w:cs="Arial"/>
                <w:b/>
              </w:rPr>
            </w:pPr>
          </w:p>
          <w:p w14:paraId="6B17CB0C" w14:textId="77777777" w:rsidR="000265CE" w:rsidRDefault="000265CE" w:rsidP="00360716">
            <w:pPr>
              <w:jc w:val="center"/>
              <w:rPr>
                <w:rFonts w:cs="Arial"/>
                <w:b/>
              </w:rPr>
            </w:pPr>
          </w:p>
          <w:p w14:paraId="3D9A0229" w14:textId="77777777" w:rsidR="000265CE" w:rsidRDefault="000265CE" w:rsidP="00360716">
            <w:pPr>
              <w:jc w:val="center"/>
              <w:rPr>
                <w:rFonts w:cs="Arial"/>
                <w:b/>
              </w:rPr>
            </w:pPr>
          </w:p>
          <w:p w14:paraId="51797DDB" w14:textId="77777777" w:rsidR="000265CE" w:rsidRDefault="000265CE" w:rsidP="00360716">
            <w:pPr>
              <w:jc w:val="center"/>
              <w:rPr>
                <w:rFonts w:cs="Arial"/>
                <w:b/>
              </w:rPr>
            </w:pPr>
          </w:p>
          <w:p w14:paraId="31DD9AE8" w14:textId="77777777" w:rsidR="000265CE" w:rsidRDefault="000265CE" w:rsidP="00360716">
            <w:pPr>
              <w:jc w:val="center"/>
              <w:rPr>
                <w:rFonts w:cs="Arial"/>
                <w:b/>
              </w:rPr>
            </w:pPr>
          </w:p>
          <w:p w14:paraId="301819C3" w14:textId="77777777" w:rsidR="000265CE" w:rsidRDefault="000265CE" w:rsidP="00360716">
            <w:pPr>
              <w:jc w:val="center"/>
              <w:rPr>
                <w:rFonts w:cs="Arial"/>
                <w:b/>
              </w:rPr>
            </w:pPr>
          </w:p>
          <w:p w14:paraId="1DE3274F" w14:textId="27A1092F" w:rsidR="000265CE" w:rsidRPr="00D236BD" w:rsidRDefault="000265CE" w:rsidP="00360716">
            <w:pPr>
              <w:jc w:val="center"/>
              <w:rPr>
                <w:rFonts w:cs="Arial"/>
                <w:b/>
              </w:rPr>
            </w:pPr>
            <w:r>
              <w:rPr>
                <w:rFonts w:cs="Arial"/>
                <w:b/>
              </w:rPr>
              <w:t>2</w:t>
            </w:r>
          </w:p>
        </w:tc>
        <w:tc>
          <w:tcPr>
            <w:tcW w:w="709" w:type="dxa"/>
            <w:tcBorders>
              <w:top w:val="single" w:sz="4" w:space="0" w:color="auto"/>
              <w:bottom w:val="single" w:sz="4" w:space="0" w:color="auto"/>
            </w:tcBorders>
            <w:shd w:val="clear" w:color="auto" w:fill="FFFFFF" w:themeFill="background1"/>
          </w:tcPr>
          <w:p w14:paraId="58E2640C" w14:textId="77777777" w:rsidR="00360716" w:rsidRDefault="00360716" w:rsidP="00360716">
            <w:pPr>
              <w:jc w:val="center"/>
              <w:rPr>
                <w:rFonts w:cs="Arial"/>
                <w:b/>
              </w:rPr>
            </w:pPr>
          </w:p>
          <w:p w14:paraId="291D3FFB" w14:textId="77777777" w:rsidR="000265CE" w:rsidRDefault="000265CE" w:rsidP="00360716">
            <w:pPr>
              <w:jc w:val="center"/>
              <w:rPr>
                <w:rFonts w:cs="Arial"/>
                <w:b/>
              </w:rPr>
            </w:pPr>
          </w:p>
          <w:p w14:paraId="581C740B" w14:textId="77777777" w:rsidR="000265CE" w:rsidRDefault="000265CE" w:rsidP="00360716">
            <w:pPr>
              <w:jc w:val="center"/>
              <w:rPr>
                <w:rFonts w:cs="Arial"/>
                <w:b/>
              </w:rPr>
            </w:pPr>
          </w:p>
          <w:p w14:paraId="5209BD21" w14:textId="77777777" w:rsidR="000265CE" w:rsidRDefault="000265CE" w:rsidP="00360716">
            <w:pPr>
              <w:jc w:val="center"/>
              <w:rPr>
                <w:rFonts w:cs="Arial"/>
                <w:b/>
              </w:rPr>
            </w:pPr>
          </w:p>
          <w:p w14:paraId="335B0A86" w14:textId="77777777" w:rsidR="000265CE" w:rsidRDefault="000265CE" w:rsidP="00360716">
            <w:pPr>
              <w:jc w:val="center"/>
              <w:rPr>
                <w:rFonts w:cs="Arial"/>
                <w:b/>
              </w:rPr>
            </w:pPr>
          </w:p>
          <w:p w14:paraId="55C14D16" w14:textId="77777777" w:rsidR="000265CE" w:rsidRDefault="000265CE" w:rsidP="00360716">
            <w:pPr>
              <w:jc w:val="center"/>
              <w:rPr>
                <w:rFonts w:cs="Arial"/>
                <w:b/>
              </w:rPr>
            </w:pPr>
          </w:p>
          <w:p w14:paraId="540F7893" w14:textId="77777777" w:rsidR="000265CE" w:rsidRDefault="000265CE" w:rsidP="00360716">
            <w:pPr>
              <w:jc w:val="center"/>
              <w:rPr>
                <w:rFonts w:cs="Arial"/>
                <w:b/>
              </w:rPr>
            </w:pPr>
          </w:p>
          <w:p w14:paraId="198E7E0F" w14:textId="77777777" w:rsidR="000265CE" w:rsidRDefault="000265CE" w:rsidP="00360716">
            <w:pPr>
              <w:jc w:val="center"/>
              <w:rPr>
                <w:rFonts w:cs="Arial"/>
                <w:b/>
              </w:rPr>
            </w:pPr>
          </w:p>
          <w:p w14:paraId="11AA4335" w14:textId="77777777" w:rsidR="000265CE" w:rsidRDefault="000265CE" w:rsidP="00360716">
            <w:pPr>
              <w:jc w:val="center"/>
              <w:rPr>
                <w:rFonts w:cs="Arial"/>
                <w:b/>
              </w:rPr>
            </w:pPr>
            <w:r>
              <w:rPr>
                <w:rFonts w:cs="Arial"/>
                <w:b/>
              </w:rPr>
              <w:t>4</w:t>
            </w:r>
          </w:p>
          <w:p w14:paraId="1114C762" w14:textId="77777777" w:rsidR="00564E91" w:rsidRDefault="00564E91" w:rsidP="00360716">
            <w:pPr>
              <w:jc w:val="center"/>
              <w:rPr>
                <w:rFonts w:cs="Arial"/>
                <w:b/>
              </w:rPr>
            </w:pPr>
          </w:p>
          <w:p w14:paraId="41935D09" w14:textId="77777777" w:rsidR="00564E91" w:rsidRDefault="00564E91" w:rsidP="00360716">
            <w:pPr>
              <w:jc w:val="center"/>
              <w:rPr>
                <w:rFonts w:cs="Arial"/>
                <w:b/>
              </w:rPr>
            </w:pPr>
          </w:p>
          <w:p w14:paraId="3736C3B0" w14:textId="77777777" w:rsidR="00564E91" w:rsidRDefault="00564E91" w:rsidP="00360716">
            <w:pPr>
              <w:jc w:val="center"/>
              <w:rPr>
                <w:rFonts w:cs="Arial"/>
                <w:b/>
              </w:rPr>
            </w:pPr>
          </w:p>
          <w:p w14:paraId="0F357B36" w14:textId="77777777" w:rsidR="00564E91" w:rsidRDefault="00564E91" w:rsidP="00360716">
            <w:pPr>
              <w:jc w:val="center"/>
              <w:rPr>
                <w:rFonts w:cs="Arial"/>
                <w:b/>
              </w:rPr>
            </w:pPr>
          </w:p>
          <w:p w14:paraId="39927C22" w14:textId="77777777" w:rsidR="00564E91" w:rsidRDefault="00564E91" w:rsidP="00360716">
            <w:pPr>
              <w:jc w:val="center"/>
              <w:rPr>
                <w:rFonts w:cs="Arial"/>
                <w:b/>
              </w:rPr>
            </w:pPr>
          </w:p>
          <w:p w14:paraId="76C6FE79" w14:textId="77777777" w:rsidR="00564E91" w:rsidRDefault="00564E91" w:rsidP="00360716">
            <w:pPr>
              <w:jc w:val="center"/>
              <w:rPr>
                <w:rFonts w:cs="Arial"/>
                <w:b/>
              </w:rPr>
            </w:pPr>
          </w:p>
          <w:p w14:paraId="3F07231D" w14:textId="77777777" w:rsidR="00564E91" w:rsidRDefault="00564E91" w:rsidP="00360716">
            <w:pPr>
              <w:jc w:val="center"/>
              <w:rPr>
                <w:rFonts w:cs="Arial"/>
                <w:b/>
              </w:rPr>
            </w:pPr>
          </w:p>
          <w:p w14:paraId="59215D1C" w14:textId="77777777" w:rsidR="00564E91" w:rsidRDefault="00564E91" w:rsidP="00360716">
            <w:pPr>
              <w:jc w:val="center"/>
              <w:rPr>
                <w:rFonts w:cs="Arial"/>
                <w:b/>
              </w:rPr>
            </w:pPr>
          </w:p>
          <w:p w14:paraId="2E67D6AB" w14:textId="6FFDE950" w:rsidR="00564E91" w:rsidRPr="00D236BD" w:rsidRDefault="00564E91" w:rsidP="00360716">
            <w:pPr>
              <w:jc w:val="center"/>
              <w:rPr>
                <w:rFonts w:cs="Arial"/>
                <w:b/>
              </w:rPr>
            </w:pPr>
            <w:r>
              <w:rPr>
                <w:rFonts w:cs="Arial"/>
                <w:b/>
              </w:rPr>
              <w:t>4</w:t>
            </w:r>
          </w:p>
        </w:tc>
      </w:tr>
    </w:tbl>
    <w:p w14:paraId="77DBDD09" w14:textId="77777777" w:rsidR="00360716" w:rsidRDefault="00360716">
      <w:r>
        <w:br w:type="page"/>
      </w:r>
    </w:p>
    <w:tbl>
      <w:tblPr>
        <w:tblStyle w:val="TableGrid"/>
        <w:tblW w:w="15735" w:type="dxa"/>
        <w:tblInd w:w="-856" w:type="dxa"/>
        <w:tblLayout w:type="fixed"/>
        <w:tblLook w:val="04A0" w:firstRow="1" w:lastRow="0" w:firstColumn="1" w:lastColumn="0" w:noHBand="0" w:noVBand="1"/>
      </w:tblPr>
      <w:tblGrid>
        <w:gridCol w:w="1702"/>
        <w:gridCol w:w="1843"/>
        <w:gridCol w:w="5032"/>
        <w:gridCol w:w="5032"/>
        <w:gridCol w:w="709"/>
        <w:gridCol w:w="708"/>
        <w:gridCol w:w="709"/>
      </w:tblGrid>
      <w:tr w:rsidR="00F531D4" w:rsidRPr="008F2DF0" w14:paraId="122183D9" w14:textId="77777777" w:rsidTr="00AC43D7">
        <w:tc>
          <w:tcPr>
            <w:tcW w:w="1702" w:type="dxa"/>
            <w:tcBorders>
              <w:bottom w:val="single" w:sz="4" w:space="0" w:color="auto"/>
            </w:tcBorders>
            <w:shd w:val="clear" w:color="auto" w:fill="0E4D96"/>
            <w:vAlign w:val="center"/>
          </w:tcPr>
          <w:p w14:paraId="6163798D" w14:textId="77777777" w:rsidR="00F531D4" w:rsidRPr="008F2DF0" w:rsidRDefault="00F531D4" w:rsidP="00AC43D7">
            <w:r w:rsidRPr="008F2DF0">
              <w:rPr>
                <w:rFonts w:cs="Arial"/>
                <w:b/>
                <w:color w:val="FFFFFF" w:themeColor="background1"/>
              </w:rPr>
              <w:lastRenderedPageBreak/>
              <w:t>Job Hazard Exposure / Detailed Hazard</w:t>
            </w:r>
          </w:p>
        </w:tc>
        <w:tc>
          <w:tcPr>
            <w:tcW w:w="1843" w:type="dxa"/>
            <w:tcBorders>
              <w:bottom w:val="single" w:sz="4" w:space="0" w:color="auto"/>
            </w:tcBorders>
            <w:shd w:val="clear" w:color="auto" w:fill="0E4D96"/>
            <w:vAlign w:val="center"/>
          </w:tcPr>
          <w:p w14:paraId="403AF4DB" w14:textId="77777777" w:rsidR="00F531D4" w:rsidRPr="008F2DF0" w:rsidRDefault="00F531D4" w:rsidP="00AC43D7">
            <w:r w:rsidRPr="008F2DF0">
              <w:rPr>
                <w:rFonts w:cs="Arial"/>
                <w:b/>
                <w:color w:val="FFFFFF" w:themeColor="background1"/>
              </w:rPr>
              <w:t xml:space="preserve">Possible Harm </w:t>
            </w:r>
            <w:r w:rsidRPr="008F2DF0">
              <w:rPr>
                <w:rFonts w:cs="Arial"/>
                <w:b/>
                <w:color w:val="FFFFFF" w:themeColor="background1"/>
              </w:rPr>
              <w:br/>
              <w:t>and Effects</w:t>
            </w:r>
          </w:p>
        </w:tc>
        <w:tc>
          <w:tcPr>
            <w:tcW w:w="5032" w:type="dxa"/>
            <w:tcBorders>
              <w:bottom w:val="single" w:sz="4" w:space="0" w:color="auto"/>
            </w:tcBorders>
            <w:shd w:val="clear" w:color="auto" w:fill="0E4D96"/>
            <w:vAlign w:val="center"/>
          </w:tcPr>
          <w:p w14:paraId="30D05F35" w14:textId="77777777" w:rsidR="00F531D4" w:rsidRPr="008F2DF0" w:rsidRDefault="00F531D4" w:rsidP="00AC43D7">
            <w:r w:rsidRPr="008F2DF0">
              <w:rPr>
                <w:rFonts w:cs="Arial"/>
                <w:b/>
                <w:color w:val="FFFFFF" w:themeColor="background1"/>
              </w:rPr>
              <w:t>Existing Control Measures</w:t>
            </w:r>
          </w:p>
        </w:tc>
        <w:tc>
          <w:tcPr>
            <w:tcW w:w="5032" w:type="dxa"/>
            <w:tcBorders>
              <w:bottom w:val="single" w:sz="4" w:space="0" w:color="auto"/>
            </w:tcBorders>
            <w:shd w:val="clear" w:color="auto" w:fill="0E4D96"/>
            <w:vAlign w:val="center"/>
          </w:tcPr>
          <w:p w14:paraId="44E15270" w14:textId="77777777" w:rsidR="00F531D4" w:rsidRPr="008F2DF0" w:rsidRDefault="00F531D4" w:rsidP="00AC43D7">
            <w:r w:rsidRPr="008F2DF0">
              <w:rPr>
                <w:rFonts w:cs="Arial"/>
                <w:b/>
                <w:color w:val="FFFFFF" w:themeColor="background1"/>
              </w:rPr>
              <w:t xml:space="preserve">Recommended Controls / Information </w:t>
            </w:r>
            <w:r w:rsidRPr="008F2DF0">
              <w:rPr>
                <w:rFonts w:cs="Arial"/>
                <w:b/>
                <w:color w:val="FFFFFF" w:themeColor="background1"/>
              </w:rPr>
              <w:br/>
              <w:t>(In Priority Order)</w:t>
            </w:r>
          </w:p>
        </w:tc>
        <w:tc>
          <w:tcPr>
            <w:tcW w:w="709" w:type="dxa"/>
            <w:tcBorders>
              <w:bottom w:val="single" w:sz="4" w:space="0" w:color="auto"/>
            </w:tcBorders>
            <w:vAlign w:val="center"/>
          </w:tcPr>
          <w:p w14:paraId="132478E5" w14:textId="77777777" w:rsidR="00F531D4" w:rsidRPr="008F2DF0" w:rsidRDefault="00F531D4" w:rsidP="00AC43D7">
            <w:pPr>
              <w:jc w:val="center"/>
            </w:pPr>
            <w:r w:rsidRPr="008F2DF0">
              <w:rPr>
                <w:rFonts w:cs="Arial"/>
                <w:b/>
              </w:rPr>
              <w:t>S</w:t>
            </w:r>
          </w:p>
        </w:tc>
        <w:tc>
          <w:tcPr>
            <w:tcW w:w="708" w:type="dxa"/>
            <w:tcBorders>
              <w:bottom w:val="single" w:sz="4" w:space="0" w:color="auto"/>
            </w:tcBorders>
            <w:vAlign w:val="center"/>
          </w:tcPr>
          <w:p w14:paraId="793E935F" w14:textId="77777777" w:rsidR="00F531D4" w:rsidRPr="008F2DF0" w:rsidRDefault="00F531D4" w:rsidP="00AC43D7">
            <w:pPr>
              <w:jc w:val="center"/>
            </w:pPr>
            <w:r>
              <w:rPr>
                <w:rFonts w:cs="Arial"/>
                <w:b/>
              </w:rPr>
              <w:t>L</w:t>
            </w:r>
          </w:p>
        </w:tc>
        <w:tc>
          <w:tcPr>
            <w:tcW w:w="709" w:type="dxa"/>
            <w:tcBorders>
              <w:bottom w:val="single" w:sz="4" w:space="0" w:color="auto"/>
            </w:tcBorders>
            <w:vAlign w:val="center"/>
          </w:tcPr>
          <w:p w14:paraId="70A8ADD4" w14:textId="77777777" w:rsidR="00F531D4" w:rsidRPr="008F2DF0" w:rsidRDefault="00F531D4" w:rsidP="00AC43D7">
            <w:pPr>
              <w:jc w:val="center"/>
            </w:pPr>
            <w:r>
              <w:rPr>
                <w:rFonts w:cs="Arial"/>
                <w:b/>
              </w:rPr>
              <w:t>R</w:t>
            </w:r>
          </w:p>
        </w:tc>
      </w:tr>
      <w:tr w:rsidR="00F531D4" w14:paraId="67026533" w14:textId="77777777" w:rsidTr="00AC43D7">
        <w:tc>
          <w:tcPr>
            <w:tcW w:w="15735" w:type="dxa"/>
            <w:gridSpan w:val="7"/>
            <w:tcBorders>
              <w:top w:val="single" w:sz="4" w:space="0" w:color="auto"/>
              <w:left w:val="nil"/>
              <w:bottom w:val="single" w:sz="4" w:space="0" w:color="auto"/>
              <w:right w:val="nil"/>
            </w:tcBorders>
          </w:tcPr>
          <w:p w14:paraId="2ACBC99D" w14:textId="77777777" w:rsidR="00F531D4" w:rsidRDefault="00F531D4" w:rsidP="00AC43D7"/>
        </w:tc>
      </w:tr>
      <w:tr w:rsidR="00F531D4" w:rsidRPr="00D236BD" w14:paraId="63284BF4" w14:textId="77777777" w:rsidTr="00AC43D7">
        <w:trPr>
          <w:trHeight w:val="1645"/>
        </w:trPr>
        <w:tc>
          <w:tcPr>
            <w:tcW w:w="1702" w:type="dxa"/>
            <w:tcBorders>
              <w:top w:val="single" w:sz="4" w:space="0" w:color="auto"/>
              <w:bottom w:val="single" w:sz="4" w:space="0" w:color="auto"/>
            </w:tcBorders>
          </w:tcPr>
          <w:p w14:paraId="3A51E4AD" w14:textId="09D905CE" w:rsidR="00F531D4" w:rsidRPr="00DF2631" w:rsidRDefault="00434C01" w:rsidP="00AC43D7">
            <w:pPr>
              <w:rPr>
                <w:rFonts w:cstheme="minorHAnsi"/>
                <w:b/>
                <w:sz w:val="18"/>
                <w:szCs w:val="18"/>
              </w:rPr>
            </w:pPr>
            <w:proofErr w:type="spellStart"/>
            <w:r>
              <w:rPr>
                <w:rFonts w:ascii="Arial" w:hAnsi="Arial"/>
                <w:snapToGrid w:val="0"/>
                <w:color w:val="000000"/>
                <w:sz w:val="20"/>
                <w:lang w:val="en-US"/>
              </w:rPr>
              <w:t>Covid</w:t>
            </w:r>
            <w:proofErr w:type="spellEnd"/>
            <w:r>
              <w:rPr>
                <w:rFonts w:ascii="Arial" w:hAnsi="Arial"/>
                <w:snapToGrid w:val="0"/>
                <w:color w:val="000000"/>
                <w:sz w:val="20"/>
                <w:lang w:val="en-US"/>
              </w:rPr>
              <w:t xml:space="preserve"> 19 control – Traders required to remind customers of their social distancing obligations</w:t>
            </w:r>
          </w:p>
        </w:tc>
        <w:tc>
          <w:tcPr>
            <w:tcW w:w="1843" w:type="dxa"/>
            <w:tcBorders>
              <w:top w:val="single" w:sz="4" w:space="0" w:color="auto"/>
              <w:bottom w:val="single" w:sz="4" w:space="0" w:color="auto"/>
            </w:tcBorders>
          </w:tcPr>
          <w:p w14:paraId="72BE997C" w14:textId="0C83AE69" w:rsidR="00F531D4" w:rsidRPr="00DF2631" w:rsidRDefault="00434C01" w:rsidP="00D53D9C">
            <w:pPr>
              <w:rPr>
                <w:rFonts w:cstheme="minorHAnsi"/>
                <w:bCs/>
                <w:sz w:val="18"/>
                <w:szCs w:val="18"/>
              </w:rPr>
            </w:pPr>
            <w:r>
              <w:rPr>
                <w:rFonts w:ascii="Arial" w:hAnsi="Arial"/>
                <w:snapToGrid w:val="0"/>
                <w:color w:val="000000"/>
                <w:sz w:val="20"/>
                <w:lang w:val="en-US"/>
              </w:rPr>
              <w:t xml:space="preserve">Traders/customers. </w:t>
            </w:r>
            <w:proofErr w:type="spellStart"/>
            <w:r>
              <w:rPr>
                <w:rFonts w:ascii="Arial" w:hAnsi="Arial"/>
                <w:snapToGrid w:val="0"/>
                <w:color w:val="000000"/>
                <w:sz w:val="20"/>
                <w:lang w:val="en-US"/>
              </w:rPr>
              <w:t>Covid</w:t>
            </w:r>
            <w:proofErr w:type="spellEnd"/>
            <w:r>
              <w:rPr>
                <w:rFonts w:ascii="Arial" w:hAnsi="Arial"/>
                <w:snapToGrid w:val="0"/>
                <w:color w:val="000000"/>
                <w:sz w:val="20"/>
                <w:lang w:val="en-US"/>
              </w:rPr>
              <w:t xml:space="preserve"> 19 spread more easily if social distancing is not adhered to.</w:t>
            </w:r>
          </w:p>
        </w:tc>
        <w:tc>
          <w:tcPr>
            <w:tcW w:w="5032" w:type="dxa"/>
            <w:tcBorders>
              <w:top w:val="single" w:sz="4" w:space="0" w:color="auto"/>
              <w:bottom w:val="single" w:sz="4" w:space="0" w:color="auto"/>
            </w:tcBorders>
          </w:tcPr>
          <w:p w14:paraId="7892454F" w14:textId="77777777" w:rsidR="00434C01" w:rsidRDefault="00434C01" w:rsidP="00434C01">
            <w:pPr>
              <w:rPr>
                <w:rFonts w:ascii="Arial" w:hAnsi="Arial"/>
                <w:snapToGrid w:val="0"/>
                <w:color w:val="000000"/>
                <w:sz w:val="20"/>
                <w:lang w:val="en-US"/>
              </w:rPr>
            </w:pPr>
            <w:r>
              <w:rPr>
                <w:rFonts w:ascii="Arial" w:hAnsi="Arial"/>
                <w:snapToGrid w:val="0"/>
                <w:color w:val="000000"/>
                <w:sz w:val="20"/>
                <w:lang w:val="en-US"/>
              </w:rPr>
              <w:t>Traders to ask customers to keep to their 2m social distancing queues as set out on each market day.</w:t>
            </w:r>
          </w:p>
          <w:p w14:paraId="151325AE" w14:textId="77777777" w:rsidR="00F531D4" w:rsidRPr="00DF2631" w:rsidRDefault="00F531D4" w:rsidP="00AC43D7">
            <w:pPr>
              <w:rPr>
                <w:rFonts w:cstheme="minorHAnsi"/>
                <w:bCs/>
                <w:sz w:val="18"/>
                <w:szCs w:val="18"/>
              </w:rPr>
            </w:pPr>
          </w:p>
        </w:tc>
        <w:tc>
          <w:tcPr>
            <w:tcW w:w="5032" w:type="dxa"/>
            <w:tcBorders>
              <w:top w:val="single" w:sz="4" w:space="0" w:color="auto"/>
              <w:bottom w:val="single" w:sz="4" w:space="0" w:color="auto"/>
            </w:tcBorders>
            <w:vAlign w:val="center"/>
          </w:tcPr>
          <w:p w14:paraId="67CC6501" w14:textId="72BBE761" w:rsidR="00F531D4" w:rsidRPr="00DF2631" w:rsidRDefault="00434C01" w:rsidP="00446B08">
            <w:pPr>
              <w:rPr>
                <w:rFonts w:cstheme="minorHAnsi"/>
                <w:bCs/>
                <w:sz w:val="18"/>
                <w:szCs w:val="18"/>
              </w:rPr>
            </w:pPr>
            <w:r>
              <w:rPr>
                <w:rFonts w:ascii="Arial" w:hAnsi="Arial"/>
                <w:snapToGrid w:val="0"/>
                <w:color w:val="000000"/>
                <w:sz w:val="20"/>
                <w:lang w:val="en-US"/>
              </w:rPr>
              <w:t>Traders to stay vigilant on market days and enforce social distancing.</w:t>
            </w:r>
          </w:p>
        </w:tc>
        <w:tc>
          <w:tcPr>
            <w:tcW w:w="709" w:type="dxa"/>
            <w:tcBorders>
              <w:top w:val="single" w:sz="4" w:space="0" w:color="auto"/>
              <w:bottom w:val="single" w:sz="4" w:space="0" w:color="auto"/>
            </w:tcBorders>
          </w:tcPr>
          <w:p w14:paraId="632B1BAC" w14:textId="77777777" w:rsidR="00F531D4" w:rsidRDefault="00F531D4" w:rsidP="00AC43D7">
            <w:pPr>
              <w:jc w:val="center"/>
              <w:rPr>
                <w:rFonts w:cs="Arial"/>
                <w:b/>
              </w:rPr>
            </w:pPr>
          </w:p>
          <w:p w14:paraId="0BB0B1E9" w14:textId="77777777" w:rsidR="00564E91" w:rsidRDefault="00564E91" w:rsidP="00AC43D7">
            <w:pPr>
              <w:jc w:val="center"/>
              <w:rPr>
                <w:rFonts w:cs="Arial"/>
                <w:b/>
              </w:rPr>
            </w:pPr>
          </w:p>
          <w:p w14:paraId="274BB507" w14:textId="14A5EA86" w:rsidR="00564E91" w:rsidRPr="00D236BD" w:rsidRDefault="00564E91" w:rsidP="00AC43D7">
            <w:pPr>
              <w:jc w:val="center"/>
              <w:rPr>
                <w:rFonts w:cs="Arial"/>
                <w:b/>
              </w:rPr>
            </w:pPr>
            <w:r>
              <w:rPr>
                <w:rFonts w:cs="Arial"/>
                <w:b/>
              </w:rPr>
              <w:t>2</w:t>
            </w:r>
          </w:p>
        </w:tc>
        <w:tc>
          <w:tcPr>
            <w:tcW w:w="708" w:type="dxa"/>
            <w:tcBorders>
              <w:top w:val="single" w:sz="4" w:space="0" w:color="auto"/>
              <w:bottom w:val="single" w:sz="4" w:space="0" w:color="auto"/>
            </w:tcBorders>
          </w:tcPr>
          <w:p w14:paraId="1F9DBC17" w14:textId="77777777" w:rsidR="00F531D4" w:rsidRDefault="00F531D4" w:rsidP="00AC43D7">
            <w:pPr>
              <w:jc w:val="center"/>
              <w:rPr>
                <w:rFonts w:cs="Arial"/>
                <w:b/>
              </w:rPr>
            </w:pPr>
          </w:p>
          <w:p w14:paraId="63BC010D" w14:textId="77777777" w:rsidR="00564E91" w:rsidRDefault="00564E91" w:rsidP="00AC43D7">
            <w:pPr>
              <w:jc w:val="center"/>
              <w:rPr>
                <w:rFonts w:cs="Arial"/>
                <w:b/>
              </w:rPr>
            </w:pPr>
          </w:p>
          <w:p w14:paraId="1E6C82F8" w14:textId="6ED56CC6" w:rsidR="00564E91" w:rsidRPr="00D236BD" w:rsidRDefault="00564E91" w:rsidP="00AC43D7">
            <w:pPr>
              <w:jc w:val="center"/>
              <w:rPr>
                <w:rFonts w:cs="Arial"/>
                <w:b/>
              </w:rPr>
            </w:pPr>
            <w:r>
              <w:rPr>
                <w:rFonts w:cs="Arial"/>
                <w:b/>
              </w:rPr>
              <w:t>2</w:t>
            </w:r>
          </w:p>
        </w:tc>
        <w:tc>
          <w:tcPr>
            <w:tcW w:w="709" w:type="dxa"/>
            <w:tcBorders>
              <w:top w:val="single" w:sz="4" w:space="0" w:color="auto"/>
              <w:bottom w:val="single" w:sz="4" w:space="0" w:color="auto"/>
            </w:tcBorders>
            <w:shd w:val="clear" w:color="auto" w:fill="FFFFFF" w:themeFill="background1"/>
          </w:tcPr>
          <w:p w14:paraId="790F2191" w14:textId="77777777" w:rsidR="00F531D4" w:rsidRDefault="00F531D4" w:rsidP="00AC43D7">
            <w:pPr>
              <w:jc w:val="center"/>
              <w:rPr>
                <w:rFonts w:cs="Arial"/>
                <w:b/>
              </w:rPr>
            </w:pPr>
          </w:p>
          <w:p w14:paraId="77525123" w14:textId="77777777" w:rsidR="00564E91" w:rsidRDefault="00564E91" w:rsidP="00AC43D7">
            <w:pPr>
              <w:jc w:val="center"/>
              <w:rPr>
                <w:rFonts w:cs="Arial"/>
                <w:b/>
              </w:rPr>
            </w:pPr>
          </w:p>
          <w:p w14:paraId="43E92B20" w14:textId="2BFFAB3F" w:rsidR="00564E91" w:rsidRPr="00D236BD" w:rsidRDefault="00564E91" w:rsidP="00AC43D7">
            <w:pPr>
              <w:jc w:val="center"/>
              <w:rPr>
                <w:rFonts w:cs="Arial"/>
                <w:b/>
              </w:rPr>
            </w:pPr>
            <w:r>
              <w:rPr>
                <w:rFonts w:cs="Arial"/>
                <w:b/>
              </w:rPr>
              <w:t>4</w:t>
            </w:r>
          </w:p>
        </w:tc>
      </w:tr>
      <w:tr w:rsidR="00791EC2" w:rsidRPr="00D236BD" w14:paraId="06EFD4BF" w14:textId="77777777" w:rsidTr="00AC43D7">
        <w:trPr>
          <w:trHeight w:val="1645"/>
        </w:trPr>
        <w:tc>
          <w:tcPr>
            <w:tcW w:w="1702" w:type="dxa"/>
            <w:tcBorders>
              <w:top w:val="single" w:sz="4" w:space="0" w:color="auto"/>
              <w:bottom w:val="single" w:sz="4" w:space="0" w:color="auto"/>
            </w:tcBorders>
          </w:tcPr>
          <w:p w14:paraId="65A733A1" w14:textId="77777777" w:rsidR="00434C01" w:rsidRDefault="00434C01" w:rsidP="00434C01">
            <w:pPr>
              <w:rPr>
                <w:rFonts w:ascii="Arial" w:hAnsi="Arial"/>
                <w:snapToGrid w:val="0"/>
                <w:color w:val="000000"/>
                <w:sz w:val="20"/>
                <w:lang w:val="en-US"/>
              </w:rPr>
            </w:pPr>
            <w:proofErr w:type="spellStart"/>
            <w:r>
              <w:rPr>
                <w:rFonts w:ascii="Arial" w:hAnsi="Arial"/>
                <w:snapToGrid w:val="0"/>
                <w:color w:val="000000"/>
                <w:sz w:val="20"/>
                <w:lang w:val="en-US"/>
              </w:rPr>
              <w:t>Covid</w:t>
            </w:r>
            <w:proofErr w:type="spellEnd"/>
            <w:r>
              <w:rPr>
                <w:rFonts w:ascii="Arial" w:hAnsi="Arial"/>
                <w:snapToGrid w:val="0"/>
                <w:color w:val="000000"/>
                <w:sz w:val="20"/>
                <w:lang w:val="en-US"/>
              </w:rPr>
              <w:t xml:space="preserve"> 19 control – money exchange at the market </w:t>
            </w:r>
          </w:p>
          <w:p w14:paraId="7EA18A92" w14:textId="7113D4E0" w:rsidR="00791EC2" w:rsidRPr="00C401AC" w:rsidRDefault="00791EC2" w:rsidP="00791EC2">
            <w:pPr>
              <w:rPr>
                <w:rFonts w:ascii="Arial" w:hAnsi="Arial" w:cs="Arial"/>
                <w:b/>
                <w:bCs/>
                <w:sz w:val="16"/>
                <w:szCs w:val="16"/>
              </w:rPr>
            </w:pPr>
          </w:p>
        </w:tc>
        <w:tc>
          <w:tcPr>
            <w:tcW w:w="1843" w:type="dxa"/>
            <w:tcBorders>
              <w:top w:val="single" w:sz="4" w:space="0" w:color="auto"/>
              <w:bottom w:val="single" w:sz="4" w:space="0" w:color="auto"/>
            </w:tcBorders>
          </w:tcPr>
          <w:p w14:paraId="164DF010" w14:textId="250FB3F1" w:rsidR="00791EC2" w:rsidRPr="00C401AC" w:rsidRDefault="00434C01" w:rsidP="00D53D9C">
            <w:pPr>
              <w:rPr>
                <w:rFonts w:ascii="Arial" w:hAnsi="Arial" w:cs="Arial"/>
                <w:sz w:val="16"/>
                <w:szCs w:val="16"/>
              </w:rPr>
            </w:pPr>
            <w:r>
              <w:rPr>
                <w:rFonts w:ascii="Arial" w:hAnsi="Arial"/>
                <w:snapToGrid w:val="0"/>
                <w:color w:val="000000"/>
                <w:sz w:val="20"/>
                <w:lang w:val="en-US"/>
              </w:rPr>
              <w:t xml:space="preserve">Traders/Customers. Cash increases risk of </w:t>
            </w:r>
            <w:proofErr w:type="spellStart"/>
            <w:r>
              <w:rPr>
                <w:rFonts w:ascii="Arial" w:hAnsi="Arial"/>
                <w:snapToGrid w:val="0"/>
                <w:color w:val="000000"/>
                <w:sz w:val="20"/>
                <w:lang w:val="en-US"/>
              </w:rPr>
              <w:t>covid</w:t>
            </w:r>
            <w:proofErr w:type="spellEnd"/>
            <w:r>
              <w:rPr>
                <w:rFonts w:ascii="Arial" w:hAnsi="Arial"/>
                <w:snapToGrid w:val="0"/>
                <w:color w:val="000000"/>
                <w:sz w:val="20"/>
                <w:lang w:val="en-US"/>
              </w:rPr>
              <w:t xml:space="preserve"> 19 spread.</w:t>
            </w:r>
          </w:p>
        </w:tc>
        <w:tc>
          <w:tcPr>
            <w:tcW w:w="5032" w:type="dxa"/>
            <w:tcBorders>
              <w:top w:val="single" w:sz="4" w:space="0" w:color="auto"/>
              <w:bottom w:val="single" w:sz="4" w:space="0" w:color="auto"/>
            </w:tcBorders>
          </w:tcPr>
          <w:p w14:paraId="116150CA" w14:textId="5C0F27EE" w:rsidR="00434C01" w:rsidRDefault="00434C01" w:rsidP="00434C01">
            <w:pPr>
              <w:rPr>
                <w:rFonts w:ascii="Arial" w:hAnsi="Arial"/>
                <w:snapToGrid w:val="0"/>
                <w:color w:val="000000"/>
                <w:sz w:val="20"/>
                <w:lang w:val="en-US"/>
              </w:rPr>
            </w:pPr>
            <w:r>
              <w:rPr>
                <w:rFonts w:ascii="Arial" w:hAnsi="Arial"/>
                <w:snapToGrid w:val="0"/>
                <w:color w:val="000000"/>
                <w:sz w:val="20"/>
                <w:lang w:val="en-US"/>
              </w:rPr>
              <w:t>All traders to have card payment option available at their stalls</w:t>
            </w:r>
            <w:r w:rsidR="00A658A4">
              <w:rPr>
                <w:rFonts w:ascii="Arial" w:hAnsi="Arial"/>
                <w:snapToGrid w:val="0"/>
                <w:color w:val="000000"/>
                <w:sz w:val="20"/>
                <w:lang w:val="en-US"/>
              </w:rPr>
              <w:t xml:space="preserve"> and actively request customers to pay by card instead of cash. </w:t>
            </w:r>
          </w:p>
          <w:p w14:paraId="46FF5461" w14:textId="77777777" w:rsidR="00791EC2" w:rsidRPr="00DF2631" w:rsidRDefault="00791EC2" w:rsidP="00791EC2">
            <w:pPr>
              <w:rPr>
                <w:rFonts w:cstheme="minorHAnsi"/>
                <w:bCs/>
                <w:sz w:val="18"/>
                <w:szCs w:val="18"/>
              </w:rPr>
            </w:pPr>
          </w:p>
        </w:tc>
        <w:tc>
          <w:tcPr>
            <w:tcW w:w="5032" w:type="dxa"/>
            <w:tcBorders>
              <w:top w:val="single" w:sz="4" w:space="0" w:color="auto"/>
              <w:bottom w:val="single" w:sz="4" w:space="0" w:color="auto"/>
            </w:tcBorders>
            <w:vAlign w:val="center"/>
          </w:tcPr>
          <w:p w14:paraId="62034862" w14:textId="77777777" w:rsidR="00683F23" w:rsidRDefault="00683F23" w:rsidP="00791EC2">
            <w:pPr>
              <w:rPr>
                <w:rFonts w:ascii="Arial" w:hAnsi="Arial" w:cs="Arial"/>
                <w:bCs/>
                <w:sz w:val="16"/>
                <w:szCs w:val="16"/>
              </w:rPr>
            </w:pPr>
          </w:p>
          <w:p w14:paraId="0351165A" w14:textId="77777777" w:rsidR="00683F23" w:rsidRDefault="00683F23" w:rsidP="00791EC2">
            <w:pPr>
              <w:rPr>
                <w:rFonts w:ascii="Arial" w:hAnsi="Arial" w:cs="Arial"/>
                <w:bCs/>
                <w:sz w:val="16"/>
                <w:szCs w:val="16"/>
              </w:rPr>
            </w:pPr>
          </w:p>
          <w:p w14:paraId="369F76AE" w14:textId="15B7F746" w:rsidR="00683F23" w:rsidRDefault="00434C01" w:rsidP="00791EC2">
            <w:pPr>
              <w:rPr>
                <w:rFonts w:ascii="Arial" w:hAnsi="Arial" w:cs="Arial"/>
                <w:bCs/>
                <w:sz w:val="16"/>
                <w:szCs w:val="16"/>
              </w:rPr>
            </w:pPr>
            <w:r>
              <w:rPr>
                <w:rFonts w:ascii="Arial" w:hAnsi="Arial"/>
                <w:snapToGrid w:val="0"/>
                <w:color w:val="000000"/>
                <w:sz w:val="20"/>
                <w:lang w:val="en-US"/>
              </w:rPr>
              <w:t>Traders to ask customers to pay by card for purchases to reduce exchange of cash</w:t>
            </w:r>
            <w:r w:rsidR="00A658A4">
              <w:rPr>
                <w:rFonts w:ascii="Arial" w:hAnsi="Arial"/>
                <w:snapToGrid w:val="0"/>
                <w:color w:val="000000"/>
                <w:sz w:val="20"/>
                <w:lang w:val="en-US"/>
              </w:rPr>
              <w:t xml:space="preserve">, which in turn will help reduce the spread of the virus. </w:t>
            </w:r>
          </w:p>
          <w:p w14:paraId="650636AA" w14:textId="77777777" w:rsidR="00683F23" w:rsidRDefault="00683F23" w:rsidP="00791EC2">
            <w:pPr>
              <w:rPr>
                <w:rFonts w:ascii="Arial" w:hAnsi="Arial" w:cs="Arial"/>
                <w:bCs/>
                <w:sz w:val="16"/>
                <w:szCs w:val="16"/>
              </w:rPr>
            </w:pPr>
          </w:p>
          <w:p w14:paraId="5A17ACA4" w14:textId="77777777" w:rsidR="00683F23" w:rsidRDefault="00683F23" w:rsidP="00791EC2">
            <w:pPr>
              <w:rPr>
                <w:rFonts w:ascii="Arial" w:hAnsi="Arial" w:cs="Arial"/>
                <w:bCs/>
                <w:sz w:val="16"/>
                <w:szCs w:val="16"/>
              </w:rPr>
            </w:pPr>
          </w:p>
          <w:p w14:paraId="123E8AFC" w14:textId="77777777" w:rsidR="00683F23" w:rsidRDefault="00683F23" w:rsidP="00791EC2">
            <w:pPr>
              <w:rPr>
                <w:rFonts w:ascii="Arial" w:hAnsi="Arial" w:cs="Arial"/>
                <w:bCs/>
                <w:sz w:val="16"/>
                <w:szCs w:val="16"/>
              </w:rPr>
            </w:pPr>
          </w:p>
          <w:p w14:paraId="6E8232ED" w14:textId="77777777" w:rsidR="00683F23" w:rsidRDefault="00683F23" w:rsidP="00791EC2">
            <w:pPr>
              <w:rPr>
                <w:rFonts w:ascii="Arial" w:hAnsi="Arial" w:cs="Arial"/>
                <w:bCs/>
                <w:sz w:val="16"/>
                <w:szCs w:val="16"/>
              </w:rPr>
            </w:pPr>
          </w:p>
          <w:p w14:paraId="60AA2F56" w14:textId="77777777" w:rsidR="00683F23" w:rsidRDefault="00683F23" w:rsidP="00791EC2">
            <w:pPr>
              <w:rPr>
                <w:rFonts w:ascii="Arial" w:hAnsi="Arial" w:cs="Arial"/>
                <w:bCs/>
                <w:sz w:val="16"/>
                <w:szCs w:val="16"/>
              </w:rPr>
            </w:pPr>
          </w:p>
          <w:p w14:paraId="629292BC" w14:textId="77777777" w:rsidR="00683F23" w:rsidRDefault="00683F23" w:rsidP="00791EC2">
            <w:pPr>
              <w:rPr>
                <w:rFonts w:ascii="Arial" w:hAnsi="Arial" w:cs="Arial"/>
                <w:bCs/>
                <w:sz w:val="16"/>
                <w:szCs w:val="16"/>
              </w:rPr>
            </w:pPr>
          </w:p>
          <w:p w14:paraId="7B5CF708" w14:textId="77777777" w:rsidR="00683F23" w:rsidRDefault="00683F23" w:rsidP="00791EC2">
            <w:pPr>
              <w:rPr>
                <w:rFonts w:ascii="Arial" w:hAnsi="Arial" w:cs="Arial"/>
                <w:sz w:val="16"/>
                <w:szCs w:val="16"/>
              </w:rPr>
            </w:pPr>
          </w:p>
          <w:p w14:paraId="4C54DA6A" w14:textId="1E6748B5" w:rsidR="00683F23" w:rsidRPr="00175FA4" w:rsidRDefault="00683F23" w:rsidP="00791EC2">
            <w:pPr>
              <w:rPr>
                <w:rFonts w:ascii="Arial" w:hAnsi="Arial" w:cs="Arial"/>
                <w:sz w:val="16"/>
                <w:szCs w:val="16"/>
              </w:rPr>
            </w:pPr>
          </w:p>
        </w:tc>
        <w:tc>
          <w:tcPr>
            <w:tcW w:w="709" w:type="dxa"/>
            <w:tcBorders>
              <w:top w:val="single" w:sz="4" w:space="0" w:color="auto"/>
              <w:bottom w:val="single" w:sz="4" w:space="0" w:color="auto"/>
            </w:tcBorders>
          </w:tcPr>
          <w:p w14:paraId="1E600E1D" w14:textId="77777777" w:rsidR="00791EC2" w:rsidRDefault="00791EC2" w:rsidP="00791EC2">
            <w:pPr>
              <w:jc w:val="center"/>
              <w:rPr>
                <w:rFonts w:cs="Arial"/>
                <w:b/>
              </w:rPr>
            </w:pPr>
          </w:p>
          <w:p w14:paraId="300C44A4" w14:textId="77777777" w:rsidR="00564E91" w:rsidRDefault="00564E91" w:rsidP="00791EC2">
            <w:pPr>
              <w:jc w:val="center"/>
              <w:rPr>
                <w:rFonts w:cs="Arial"/>
                <w:b/>
              </w:rPr>
            </w:pPr>
          </w:p>
          <w:p w14:paraId="6E4BF1CB" w14:textId="61B20624" w:rsidR="00564E91" w:rsidRPr="00D236BD" w:rsidRDefault="00564E91" w:rsidP="00791EC2">
            <w:pPr>
              <w:jc w:val="center"/>
              <w:rPr>
                <w:rFonts w:cs="Arial"/>
                <w:b/>
              </w:rPr>
            </w:pPr>
            <w:r>
              <w:rPr>
                <w:rFonts w:cs="Arial"/>
                <w:b/>
              </w:rPr>
              <w:t>2</w:t>
            </w:r>
          </w:p>
        </w:tc>
        <w:tc>
          <w:tcPr>
            <w:tcW w:w="708" w:type="dxa"/>
            <w:tcBorders>
              <w:top w:val="single" w:sz="4" w:space="0" w:color="auto"/>
              <w:bottom w:val="single" w:sz="4" w:space="0" w:color="auto"/>
            </w:tcBorders>
          </w:tcPr>
          <w:p w14:paraId="471338AF" w14:textId="77777777" w:rsidR="00791EC2" w:rsidRDefault="00791EC2" w:rsidP="00791EC2">
            <w:pPr>
              <w:jc w:val="center"/>
              <w:rPr>
                <w:rFonts w:cs="Arial"/>
                <w:b/>
              </w:rPr>
            </w:pPr>
          </w:p>
          <w:p w14:paraId="0C6169BE" w14:textId="77777777" w:rsidR="00564E91" w:rsidRDefault="00564E91" w:rsidP="00791EC2">
            <w:pPr>
              <w:jc w:val="center"/>
              <w:rPr>
                <w:rFonts w:cs="Arial"/>
                <w:b/>
              </w:rPr>
            </w:pPr>
          </w:p>
          <w:p w14:paraId="7287D80D" w14:textId="1022571F" w:rsidR="00564E91" w:rsidRPr="00D236BD" w:rsidRDefault="00564E91" w:rsidP="00791EC2">
            <w:pPr>
              <w:jc w:val="center"/>
              <w:rPr>
                <w:rFonts w:cs="Arial"/>
                <w:b/>
              </w:rPr>
            </w:pPr>
            <w:r>
              <w:rPr>
                <w:rFonts w:cs="Arial"/>
                <w:b/>
              </w:rPr>
              <w:t>2</w:t>
            </w:r>
          </w:p>
        </w:tc>
        <w:tc>
          <w:tcPr>
            <w:tcW w:w="709" w:type="dxa"/>
            <w:tcBorders>
              <w:top w:val="single" w:sz="4" w:space="0" w:color="auto"/>
              <w:bottom w:val="single" w:sz="4" w:space="0" w:color="auto"/>
            </w:tcBorders>
            <w:shd w:val="clear" w:color="auto" w:fill="FFFFFF" w:themeFill="background1"/>
          </w:tcPr>
          <w:p w14:paraId="7413102C" w14:textId="77777777" w:rsidR="00791EC2" w:rsidRDefault="00791EC2" w:rsidP="00791EC2">
            <w:pPr>
              <w:jc w:val="center"/>
              <w:rPr>
                <w:rFonts w:cs="Arial"/>
                <w:b/>
              </w:rPr>
            </w:pPr>
          </w:p>
          <w:p w14:paraId="7C4270F2" w14:textId="77777777" w:rsidR="00564E91" w:rsidRDefault="00564E91" w:rsidP="00791EC2">
            <w:pPr>
              <w:jc w:val="center"/>
              <w:rPr>
                <w:rFonts w:cs="Arial"/>
                <w:b/>
              </w:rPr>
            </w:pPr>
          </w:p>
          <w:p w14:paraId="60786CB9" w14:textId="04D11616" w:rsidR="00564E91" w:rsidRPr="00D236BD" w:rsidRDefault="00564E91" w:rsidP="00564E91">
            <w:pPr>
              <w:rPr>
                <w:rFonts w:cs="Arial"/>
                <w:b/>
              </w:rPr>
            </w:pPr>
            <w:r>
              <w:rPr>
                <w:rFonts w:cs="Arial"/>
                <w:b/>
              </w:rPr>
              <w:t>4</w:t>
            </w:r>
          </w:p>
        </w:tc>
      </w:tr>
    </w:tbl>
    <w:p w14:paraId="15D0BE50" w14:textId="44F25573" w:rsidR="00360716" w:rsidRDefault="00360716" w:rsidP="00027EA9"/>
    <w:tbl>
      <w:tblPr>
        <w:tblStyle w:val="TableGrid"/>
        <w:tblW w:w="15735" w:type="dxa"/>
        <w:tblInd w:w="-856" w:type="dxa"/>
        <w:tblLayout w:type="fixed"/>
        <w:tblLook w:val="04A0" w:firstRow="1" w:lastRow="0" w:firstColumn="1" w:lastColumn="0" w:noHBand="0" w:noVBand="1"/>
      </w:tblPr>
      <w:tblGrid>
        <w:gridCol w:w="1702"/>
        <w:gridCol w:w="1843"/>
        <w:gridCol w:w="5032"/>
        <w:gridCol w:w="5032"/>
        <w:gridCol w:w="709"/>
        <w:gridCol w:w="708"/>
        <w:gridCol w:w="709"/>
      </w:tblGrid>
      <w:tr w:rsidR="00791EC2" w:rsidRPr="008F2DF0" w14:paraId="190A253E" w14:textId="77777777" w:rsidTr="00AC43D7">
        <w:tc>
          <w:tcPr>
            <w:tcW w:w="1702" w:type="dxa"/>
            <w:tcBorders>
              <w:bottom w:val="single" w:sz="4" w:space="0" w:color="auto"/>
            </w:tcBorders>
            <w:shd w:val="clear" w:color="auto" w:fill="0E4D96"/>
            <w:vAlign w:val="center"/>
          </w:tcPr>
          <w:p w14:paraId="45CACFDE" w14:textId="77777777" w:rsidR="00791EC2" w:rsidRPr="008F2DF0" w:rsidRDefault="00791EC2" w:rsidP="00AC43D7">
            <w:r w:rsidRPr="008F2DF0">
              <w:rPr>
                <w:rFonts w:cs="Arial"/>
                <w:b/>
                <w:color w:val="FFFFFF" w:themeColor="background1"/>
              </w:rPr>
              <w:t>Job Hazard Exposure / Detailed Hazard</w:t>
            </w:r>
          </w:p>
        </w:tc>
        <w:tc>
          <w:tcPr>
            <w:tcW w:w="1843" w:type="dxa"/>
            <w:tcBorders>
              <w:bottom w:val="single" w:sz="4" w:space="0" w:color="auto"/>
            </w:tcBorders>
            <w:shd w:val="clear" w:color="auto" w:fill="0E4D96"/>
            <w:vAlign w:val="center"/>
          </w:tcPr>
          <w:p w14:paraId="10955D08" w14:textId="77777777" w:rsidR="00791EC2" w:rsidRPr="008F2DF0" w:rsidRDefault="00791EC2" w:rsidP="00AC43D7">
            <w:r w:rsidRPr="008F2DF0">
              <w:rPr>
                <w:rFonts w:cs="Arial"/>
                <w:b/>
                <w:color w:val="FFFFFF" w:themeColor="background1"/>
              </w:rPr>
              <w:t xml:space="preserve">Possible Harm </w:t>
            </w:r>
            <w:r w:rsidRPr="008F2DF0">
              <w:rPr>
                <w:rFonts w:cs="Arial"/>
                <w:b/>
                <w:color w:val="FFFFFF" w:themeColor="background1"/>
              </w:rPr>
              <w:br/>
              <w:t>and Effects</w:t>
            </w:r>
          </w:p>
        </w:tc>
        <w:tc>
          <w:tcPr>
            <w:tcW w:w="5032" w:type="dxa"/>
            <w:tcBorders>
              <w:bottom w:val="single" w:sz="4" w:space="0" w:color="auto"/>
            </w:tcBorders>
            <w:shd w:val="clear" w:color="auto" w:fill="0E4D96"/>
            <w:vAlign w:val="center"/>
          </w:tcPr>
          <w:p w14:paraId="4D1EA62A" w14:textId="77777777" w:rsidR="00791EC2" w:rsidRPr="008F2DF0" w:rsidRDefault="00791EC2" w:rsidP="00AC43D7">
            <w:r w:rsidRPr="008F2DF0">
              <w:rPr>
                <w:rFonts w:cs="Arial"/>
                <w:b/>
                <w:color w:val="FFFFFF" w:themeColor="background1"/>
              </w:rPr>
              <w:t>Existing Control Measures</w:t>
            </w:r>
          </w:p>
        </w:tc>
        <w:tc>
          <w:tcPr>
            <w:tcW w:w="5032" w:type="dxa"/>
            <w:tcBorders>
              <w:bottom w:val="single" w:sz="4" w:space="0" w:color="auto"/>
            </w:tcBorders>
            <w:shd w:val="clear" w:color="auto" w:fill="0E4D96"/>
            <w:vAlign w:val="center"/>
          </w:tcPr>
          <w:p w14:paraId="2BD9842F" w14:textId="77777777" w:rsidR="00791EC2" w:rsidRPr="008F2DF0" w:rsidRDefault="00791EC2" w:rsidP="00AC43D7">
            <w:r w:rsidRPr="008F2DF0">
              <w:rPr>
                <w:rFonts w:cs="Arial"/>
                <w:b/>
                <w:color w:val="FFFFFF" w:themeColor="background1"/>
              </w:rPr>
              <w:t xml:space="preserve">Recommended Controls / Information </w:t>
            </w:r>
            <w:r w:rsidRPr="008F2DF0">
              <w:rPr>
                <w:rFonts w:cs="Arial"/>
                <w:b/>
                <w:color w:val="FFFFFF" w:themeColor="background1"/>
              </w:rPr>
              <w:br/>
              <w:t>(In Priority Order)</w:t>
            </w:r>
          </w:p>
        </w:tc>
        <w:tc>
          <w:tcPr>
            <w:tcW w:w="709" w:type="dxa"/>
            <w:tcBorders>
              <w:bottom w:val="single" w:sz="4" w:space="0" w:color="auto"/>
            </w:tcBorders>
            <w:vAlign w:val="center"/>
          </w:tcPr>
          <w:p w14:paraId="52B0BA44" w14:textId="77777777" w:rsidR="00791EC2" w:rsidRPr="008F2DF0" w:rsidRDefault="00791EC2" w:rsidP="00AC43D7">
            <w:pPr>
              <w:jc w:val="center"/>
            </w:pPr>
            <w:r w:rsidRPr="008F2DF0">
              <w:rPr>
                <w:rFonts w:cs="Arial"/>
                <w:b/>
              </w:rPr>
              <w:t>S</w:t>
            </w:r>
          </w:p>
        </w:tc>
        <w:tc>
          <w:tcPr>
            <w:tcW w:w="708" w:type="dxa"/>
            <w:tcBorders>
              <w:bottom w:val="single" w:sz="4" w:space="0" w:color="auto"/>
            </w:tcBorders>
            <w:vAlign w:val="center"/>
          </w:tcPr>
          <w:p w14:paraId="60E6AF92" w14:textId="77777777" w:rsidR="00791EC2" w:rsidRPr="008F2DF0" w:rsidRDefault="00791EC2" w:rsidP="00AC43D7">
            <w:pPr>
              <w:jc w:val="center"/>
            </w:pPr>
            <w:r>
              <w:rPr>
                <w:rFonts w:cs="Arial"/>
                <w:b/>
              </w:rPr>
              <w:t>L</w:t>
            </w:r>
          </w:p>
        </w:tc>
        <w:tc>
          <w:tcPr>
            <w:tcW w:w="709" w:type="dxa"/>
            <w:tcBorders>
              <w:bottom w:val="single" w:sz="4" w:space="0" w:color="auto"/>
            </w:tcBorders>
            <w:vAlign w:val="center"/>
          </w:tcPr>
          <w:p w14:paraId="0CEA7153" w14:textId="77777777" w:rsidR="00791EC2" w:rsidRPr="008F2DF0" w:rsidRDefault="00791EC2" w:rsidP="00AC43D7">
            <w:pPr>
              <w:jc w:val="center"/>
            </w:pPr>
            <w:r>
              <w:rPr>
                <w:rFonts w:cs="Arial"/>
                <w:b/>
              </w:rPr>
              <w:t>R</w:t>
            </w:r>
          </w:p>
        </w:tc>
      </w:tr>
      <w:tr w:rsidR="00791EC2" w14:paraId="780BB8E6" w14:textId="77777777" w:rsidTr="00AC43D7">
        <w:tc>
          <w:tcPr>
            <w:tcW w:w="15735" w:type="dxa"/>
            <w:gridSpan w:val="7"/>
            <w:tcBorders>
              <w:top w:val="single" w:sz="4" w:space="0" w:color="auto"/>
              <w:left w:val="nil"/>
              <w:bottom w:val="single" w:sz="4" w:space="0" w:color="auto"/>
              <w:right w:val="nil"/>
            </w:tcBorders>
          </w:tcPr>
          <w:p w14:paraId="354375D2" w14:textId="77777777" w:rsidR="00791EC2" w:rsidRDefault="00791EC2" w:rsidP="00AC43D7"/>
        </w:tc>
      </w:tr>
      <w:tr w:rsidR="00012331" w:rsidRPr="00D236BD" w14:paraId="2CF0DA6B" w14:textId="77777777" w:rsidTr="00AC43D7">
        <w:trPr>
          <w:trHeight w:val="1645"/>
        </w:trPr>
        <w:tc>
          <w:tcPr>
            <w:tcW w:w="1702" w:type="dxa"/>
            <w:tcBorders>
              <w:top w:val="single" w:sz="4" w:space="0" w:color="auto"/>
              <w:bottom w:val="single" w:sz="4" w:space="0" w:color="auto"/>
            </w:tcBorders>
          </w:tcPr>
          <w:p w14:paraId="321F54FA" w14:textId="4821C38A" w:rsidR="00F26E83" w:rsidRDefault="00434C01" w:rsidP="00012331">
            <w:pPr>
              <w:rPr>
                <w:rFonts w:ascii="Arial" w:hAnsi="Arial"/>
                <w:snapToGrid w:val="0"/>
                <w:color w:val="000000"/>
                <w:sz w:val="20"/>
                <w:lang w:val="en-US"/>
              </w:rPr>
            </w:pPr>
            <w:proofErr w:type="spellStart"/>
            <w:r>
              <w:rPr>
                <w:rFonts w:ascii="Arial" w:hAnsi="Arial"/>
                <w:snapToGrid w:val="0"/>
                <w:color w:val="000000"/>
                <w:sz w:val="20"/>
                <w:lang w:val="en-US"/>
              </w:rPr>
              <w:t>Covid</w:t>
            </w:r>
            <w:proofErr w:type="spellEnd"/>
            <w:r>
              <w:rPr>
                <w:rFonts w:ascii="Arial" w:hAnsi="Arial"/>
                <w:snapToGrid w:val="0"/>
                <w:color w:val="000000"/>
                <w:sz w:val="20"/>
                <w:lang w:val="en-US"/>
              </w:rPr>
              <w:t xml:space="preserve"> 19 control – Traders to ask customers not to touch products and instead offer ‘old school’ style customer service</w:t>
            </w:r>
            <w:r w:rsidR="00A658A4">
              <w:rPr>
                <w:rFonts w:ascii="Arial" w:hAnsi="Arial"/>
                <w:snapToGrid w:val="0"/>
                <w:color w:val="000000"/>
                <w:sz w:val="20"/>
                <w:lang w:val="en-US"/>
              </w:rPr>
              <w:t>.</w:t>
            </w:r>
          </w:p>
          <w:p w14:paraId="17B71970" w14:textId="77777777" w:rsidR="00434C01" w:rsidRDefault="00434C01" w:rsidP="00012331">
            <w:pPr>
              <w:rPr>
                <w:rFonts w:ascii="Arial" w:hAnsi="Arial"/>
                <w:snapToGrid w:val="0"/>
                <w:color w:val="000000"/>
                <w:sz w:val="20"/>
                <w:lang w:val="en-US"/>
              </w:rPr>
            </w:pPr>
          </w:p>
          <w:p w14:paraId="495A3F11" w14:textId="77777777" w:rsidR="00434C01" w:rsidRDefault="00434C01" w:rsidP="00012331">
            <w:pPr>
              <w:rPr>
                <w:rFonts w:ascii="Arial" w:hAnsi="Arial"/>
                <w:snapToGrid w:val="0"/>
                <w:color w:val="000000"/>
                <w:sz w:val="20"/>
                <w:lang w:val="en-US"/>
              </w:rPr>
            </w:pPr>
          </w:p>
          <w:p w14:paraId="7E794A92" w14:textId="77777777" w:rsidR="00434C01" w:rsidRDefault="004E3414" w:rsidP="00012331">
            <w:pPr>
              <w:rPr>
                <w:rFonts w:ascii="Arial" w:hAnsi="Arial"/>
                <w:snapToGrid w:val="0"/>
                <w:color w:val="000000"/>
                <w:sz w:val="20"/>
                <w:lang w:val="en-US"/>
              </w:rPr>
            </w:pPr>
            <w:proofErr w:type="spellStart"/>
            <w:r>
              <w:rPr>
                <w:rFonts w:ascii="Arial" w:hAnsi="Arial"/>
                <w:snapToGrid w:val="0"/>
                <w:color w:val="000000"/>
                <w:sz w:val="20"/>
                <w:lang w:val="en-US"/>
              </w:rPr>
              <w:t>Covid</w:t>
            </w:r>
            <w:proofErr w:type="spellEnd"/>
            <w:r>
              <w:rPr>
                <w:rFonts w:ascii="Arial" w:hAnsi="Arial"/>
                <w:snapToGrid w:val="0"/>
                <w:color w:val="000000"/>
                <w:sz w:val="20"/>
                <w:lang w:val="en-US"/>
              </w:rPr>
              <w:t xml:space="preserve"> 19 </w:t>
            </w:r>
            <w:proofErr w:type="gramStart"/>
            <w:r>
              <w:rPr>
                <w:rFonts w:ascii="Arial" w:hAnsi="Arial"/>
                <w:snapToGrid w:val="0"/>
                <w:color w:val="000000"/>
                <w:sz w:val="20"/>
                <w:lang w:val="en-US"/>
              </w:rPr>
              <w:t>control  –</w:t>
            </w:r>
            <w:proofErr w:type="gramEnd"/>
            <w:r>
              <w:rPr>
                <w:rFonts w:ascii="Arial" w:hAnsi="Arial"/>
                <w:snapToGrid w:val="0"/>
                <w:color w:val="000000"/>
                <w:sz w:val="20"/>
                <w:lang w:val="en-US"/>
              </w:rPr>
              <w:t xml:space="preserve"> road closures for market days</w:t>
            </w:r>
          </w:p>
          <w:p w14:paraId="310DE9D4" w14:textId="77777777" w:rsidR="004E3414" w:rsidRDefault="004E3414" w:rsidP="00012331">
            <w:pPr>
              <w:rPr>
                <w:rFonts w:ascii="Arial" w:hAnsi="Arial"/>
                <w:snapToGrid w:val="0"/>
                <w:color w:val="000000"/>
                <w:sz w:val="20"/>
                <w:lang w:val="en-US"/>
              </w:rPr>
            </w:pPr>
          </w:p>
          <w:p w14:paraId="388EA854" w14:textId="77777777" w:rsidR="004E3414" w:rsidRDefault="004E3414" w:rsidP="00012331">
            <w:pPr>
              <w:rPr>
                <w:rFonts w:ascii="Arial" w:hAnsi="Arial"/>
                <w:snapToGrid w:val="0"/>
                <w:color w:val="000000"/>
                <w:sz w:val="20"/>
                <w:lang w:val="en-US"/>
              </w:rPr>
            </w:pPr>
          </w:p>
          <w:p w14:paraId="4A4760A5" w14:textId="77777777" w:rsidR="004E3414" w:rsidRDefault="004E3414" w:rsidP="00012331">
            <w:pPr>
              <w:rPr>
                <w:rFonts w:ascii="Arial" w:hAnsi="Arial"/>
                <w:snapToGrid w:val="0"/>
                <w:color w:val="000000"/>
                <w:sz w:val="20"/>
                <w:lang w:val="en-US"/>
              </w:rPr>
            </w:pPr>
          </w:p>
          <w:p w14:paraId="329B6E27" w14:textId="77777777" w:rsidR="004E3414" w:rsidRDefault="004E3414" w:rsidP="00012331">
            <w:pPr>
              <w:rPr>
                <w:rFonts w:ascii="Arial" w:hAnsi="Arial"/>
                <w:snapToGrid w:val="0"/>
                <w:color w:val="000000"/>
                <w:sz w:val="20"/>
                <w:lang w:val="en-US"/>
              </w:rPr>
            </w:pPr>
          </w:p>
          <w:p w14:paraId="442FF5A9" w14:textId="77777777" w:rsidR="004E3414" w:rsidRDefault="004E3414" w:rsidP="00012331">
            <w:pPr>
              <w:rPr>
                <w:rFonts w:ascii="Arial" w:hAnsi="Arial"/>
                <w:snapToGrid w:val="0"/>
                <w:color w:val="000000"/>
                <w:sz w:val="20"/>
                <w:lang w:val="en-US"/>
              </w:rPr>
            </w:pPr>
          </w:p>
          <w:p w14:paraId="5D3C1BB6" w14:textId="519B87EB" w:rsidR="004E3414" w:rsidRDefault="004E3414" w:rsidP="00012331">
            <w:pPr>
              <w:rPr>
                <w:rFonts w:ascii="Arial" w:hAnsi="Arial"/>
                <w:snapToGrid w:val="0"/>
                <w:color w:val="000000"/>
                <w:sz w:val="20"/>
                <w:lang w:val="en-US"/>
              </w:rPr>
            </w:pPr>
            <w:proofErr w:type="spellStart"/>
            <w:r>
              <w:rPr>
                <w:rFonts w:ascii="Arial" w:hAnsi="Arial"/>
                <w:sz w:val="20"/>
                <w:lang w:val="en-US"/>
              </w:rPr>
              <w:t>Covid</w:t>
            </w:r>
            <w:proofErr w:type="spellEnd"/>
            <w:r>
              <w:rPr>
                <w:rFonts w:ascii="Arial" w:hAnsi="Arial"/>
                <w:sz w:val="20"/>
                <w:lang w:val="en-US"/>
              </w:rPr>
              <w:t xml:space="preserve"> 19 </w:t>
            </w:r>
            <w:proofErr w:type="gramStart"/>
            <w:r>
              <w:rPr>
                <w:rFonts w:ascii="Arial" w:hAnsi="Arial"/>
                <w:sz w:val="20"/>
                <w:lang w:val="en-US"/>
              </w:rPr>
              <w:t>control  –</w:t>
            </w:r>
            <w:proofErr w:type="gramEnd"/>
            <w:r>
              <w:rPr>
                <w:rFonts w:ascii="Arial" w:hAnsi="Arial"/>
                <w:sz w:val="20"/>
                <w:lang w:val="en-US"/>
              </w:rPr>
              <w:t xml:space="preserve"> Food traders to operate</w:t>
            </w:r>
            <w:r w:rsidR="00A658A4">
              <w:rPr>
                <w:rFonts w:ascii="Arial" w:hAnsi="Arial"/>
                <w:sz w:val="20"/>
                <w:lang w:val="en-US"/>
              </w:rPr>
              <w:t xml:space="preserve"> track &amp; trace if they wish to place tables in the precinct</w:t>
            </w:r>
            <w:r>
              <w:rPr>
                <w:rFonts w:ascii="Arial" w:hAnsi="Arial"/>
                <w:sz w:val="20"/>
                <w:lang w:val="en-US"/>
              </w:rPr>
              <w:t>.</w:t>
            </w:r>
          </w:p>
          <w:p w14:paraId="2930DFA4" w14:textId="77777777" w:rsidR="004E3414" w:rsidRDefault="004E3414" w:rsidP="00012331">
            <w:pPr>
              <w:rPr>
                <w:rFonts w:ascii="Arial" w:hAnsi="Arial"/>
                <w:snapToGrid w:val="0"/>
                <w:color w:val="000000"/>
                <w:sz w:val="20"/>
                <w:lang w:val="en-US"/>
              </w:rPr>
            </w:pPr>
          </w:p>
          <w:p w14:paraId="4E567F0C" w14:textId="77777777" w:rsidR="004E3414" w:rsidRDefault="004E3414" w:rsidP="00012331">
            <w:pPr>
              <w:rPr>
                <w:rFonts w:ascii="Arial" w:hAnsi="Arial"/>
                <w:snapToGrid w:val="0"/>
                <w:color w:val="000000"/>
                <w:sz w:val="20"/>
                <w:lang w:val="en-US"/>
              </w:rPr>
            </w:pPr>
          </w:p>
          <w:p w14:paraId="48DE800C" w14:textId="212C49A6" w:rsidR="004E3414" w:rsidRDefault="004E3414" w:rsidP="00012331">
            <w:pPr>
              <w:rPr>
                <w:rFonts w:ascii="Arial" w:hAnsi="Arial"/>
                <w:snapToGrid w:val="0"/>
                <w:color w:val="000000"/>
                <w:sz w:val="20"/>
                <w:lang w:val="en-US"/>
              </w:rPr>
            </w:pPr>
            <w:proofErr w:type="spellStart"/>
            <w:r>
              <w:rPr>
                <w:rFonts w:ascii="Arial" w:hAnsi="Arial"/>
                <w:snapToGrid w:val="0"/>
                <w:color w:val="000000"/>
                <w:sz w:val="20"/>
                <w:lang w:val="en-US"/>
              </w:rPr>
              <w:t>Covid</w:t>
            </w:r>
            <w:proofErr w:type="spellEnd"/>
            <w:r>
              <w:rPr>
                <w:rFonts w:ascii="Arial" w:hAnsi="Arial"/>
                <w:snapToGrid w:val="0"/>
                <w:color w:val="000000"/>
                <w:sz w:val="20"/>
                <w:lang w:val="en-US"/>
              </w:rPr>
              <w:t xml:space="preserve"> 19 control – hot food trad</w:t>
            </w:r>
            <w:r w:rsidR="000E04BC">
              <w:rPr>
                <w:rFonts w:ascii="Arial" w:hAnsi="Arial"/>
                <w:snapToGrid w:val="0"/>
                <w:color w:val="000000"/>
                <w:sz w:val="20"/>
                <w:lang w:val="en-US"/>
              </w:rPr>
              <w:t xml:space="preserve">ers to space tables 2 </w:t>
            </w:r>
            <w:proofErr w:type="spellStart"/>
            <w:r w:rsidR="000E04BC">
              <w:rPr>
                <w:rFonts w:ascii="Arial" w:hAnsi="Arial"/>
                <w:snapToGrid w:val="0"/>
                <w:color w:val="000000"/>
                <w:sz w:val="20"/>
                <w:lang w:val="en-US"/>
              </w:rPr>
              <w:t>metres</w:t>
            </w:r>
            <w:proofErr w:type="spellEnd"/>
            <w:r w:rsidR="000E04BC">
              <w:rPr>
                <w:rFonts w:ascii="Arial" w:hAnsi="Arial"/>
                <w:snapToGrid w:val="0"/>
                <w:color w:val="000000"/>
                <w:sz w:val="20"/>
                <w:lang w:val="en-US"/>
              </w:rPr>
              <w:t xml:space="preserve"> apart in seating areas. Tables to be cleaned between each customer.</w:t>
            </w:r>
          </w:p>
          <w:p w14:paraId="194E2C68" w14:textId="77777777" w:rsidR="004E3414" w:rsidRDefault="004E3414" w:rsidP="00012331">
            <w:pPr>
              <w:rPr>
                <w:rFonts w:ascii="Arial" w:hAnsi="Arial"/>
                <w:snapToGrid w:val="0"/>
                <w:color w:val="000000"/>
                <w:sz w:val="20"/>
                <w:lang w:val="en-US"/>
              </w:rPr>
            </w:pPr>
          </w:p>
          <w:p w14:paraId="115777E9" w14:textId="7B4A97F5" w:rsidR="004E3414" w:rsidRDefault="004E3414" w:rsidP="00012331">
            <w:pPr>
              <w:rPr>
                <w:rFonts w:ascii="Arial" w:hAnsi="Arial"/>
                <w:snapToGrid w:val="0"/>
                <w:color w:val="000000"/>
                <w:sz w:val="20"/>
                <w:lang w:val="en-US"/>
              </w:rPr>
            </w:pPr>
          </w:p>
          <w:p w14:paraId="77B482B1" w14:textId="6B1C4886" w:rsidR="004E3414" w:rsidRDefault="004E3414" w:rsidP="00012331">
            <w:pPr>
              <w:rPr>
                <w:rFonts w:ascii="Arial" w:hAnsi="Arial"/>
                <w:snapToGrid w:val="0"/>
                <w:color w:val="000000"/>
                <w:sz w:val="20"/>
                <w:lang w:val="en-US"/>
              </w:rPr>
            </w:pPr>
            <w:proofErr w:type="spellStart"/>
            <w:r>
              <w:rPr>
                <w:rFonts w:ascii="Arial" w:hAnsi="Arial"/>
                <w:snapToGrid w:val="0"/>
                <w:color w:val="000000"/>
                <w:sz w:val="20"/>
                <w:lang w:val="en-US"/>
              </w:rPr>
              <w:t>Covid</w:t>
            </w:r>
            <w:proofErr w:type="spellEnd"/>
            <w:r>
              <w:rPr>
                <w:rFonts w:ascii="Arial" w:hAnsi="Arial"/>
                <w:snapToGrid w:val="0"/>
                <w:color w:val="000000"/>
                <w:sz w:val="20"/>
                <w:lang w:val="en-US"/>
              </w:rPr>
              <w:t xml:space="preserve"> 19 control – Food traders to use serving tongs and gloves when serving food</w:t>
            </w:r>
          </w:p>
          <w:p w14:paraId="04DDDD02" w14:textId="77777777" w:rsidR="004E3414" w:rsidRDefault="004E3414" w:rsidP="00012331">
            <w:pPr>
              <w:rPr>
                <w:rFonts w:ascii="Arial" w:hAnsi="Arial"/>
                <w:snapToGrid w:val="0"/>
                <w:color w:val="000000"/>
                <w:sz w:val="20"/>
                <w:lang w:val="en-US"/>
              </w:rPr>
            </w:pPr>
          </w:p>
          <w:p w14:paraId="5F205670" w14:textId="77777777" w:rsidR="004E3414" w:rsidRDefault="004E3414" w:rsidP="00012331">
            <w:pPr>
              <w:rPr>
                <w:rFonts w:ascii="Arial" w:hAnsi="Arial"/>
                <w:snapToGrid w:val="0"/>
                <w:color w:val="000000"/>
                <w:sz w:val="20"/>
                <w:lang w:val="en-US"/>
              </w:rPr>
            </w:pPr>
          </w:p>
          <w:p w14:paraId="19223B0E" w14:textId="77777777" w:rsidR="004E3414" w:rsidRDefault="004E3414" w:rsidP="00012331">
            <w:pPr>
              <w:rPr>
                <w:rFonts w:ascii="Arial" w:hAnsi="Arial"/>
                <w:snapToGrid w:val="0"/>
                <w:color w:val="000000"/>
                <w:sz w:val="20"/>
                <w:lang w:val="en-US"/>
              </w:rPr>
            </w:pPr>
          </w:p>
          <w:p w14:paraId="2C7E23D8" w14:textId="77777777" w:rsidR="004E3414" w:rsidRDefault="004E3414" w:rsidP="00012331">
            <w:pPr>
              <w:rPr>
                <w:rFonts w:ascii="Arial" w:hAnsi="Arial"/>
                <w:snapToGrid w:val="0"/>
                <w:color w:val="000000"/>
                <w:sz w:val="20"/>
                <w:lang w:val="en-US"/>
              </w:rPr>
            </w:pPr>
          </w:p>
          <w:p w14:paraId="57EDF276" w14:textId="31E7DF9F" w:rsidR="004E3414" w:rsidRDefault="00121D28" w:rsidP="00012331">
            <w:pPr>
              <w:rPr>
                <w:rFonts w:ascii="Arial" w:hAnsi="Arial"/>
                <w:snapToGrid w:val="0"/>
                <w:color w:val="000000"/>
                <w:sz w:val="20"/>
                <w:lang w:val="en-US"/>
              </w:rPr>
            </w:pPr>
            <w:proofErr w:type="spellStart"/>
            <w:r>
              <w:rPr>
                <w:rFonts w:ascii="Arial" w:hAnsi="Arial"/>
                <w:snapToGrid w:val="0"/>
                <w:color w:val="000000"/>
                <w:sz w:val="20"/>
                <w:lang w:val="en-US"/>
              </w:rPr>
              <w:t>Covid</w:t>
            </w:r>
            <w:proofErr w:type="spellEnd"/>
            <w:r>
              <w:rPr>
                <w:rFonts w:ascii="Arial" w:hAnsi="Arial"/>
                <w:snapToGrid w:val="0"/>
                <w:color w:val="000000"/>
                <w:sz w:val="20"/>
                <w:lang w:val="en-US"/>
              </w:rPr>
              <w:t xml:space="preserve"> 19 control – Hot food traders to prep food away from customer queuing area or use </w:t>
            </w:r>
            <w:r w:rsidR="00182A21">
              <w:rPr>
                <w:rFonts w:ascii="Arial" w:hAnsi="Arial"/>
                <w:snapToGrid w:val="0"/>
                <w:color w:val="000000"/>
                <w:sz w:val="20"/>
                <w:lang w:val="en-US"/>
              </w:rPr>
              <w:t xml:space="preserve">spit screens to shield food. </w:t>
            </w:r>
          </w:p>
          <w:p w14:paraId="453C29C4" w14:textId="77777777" w:rsidR="004E3414" w:rsidRDefault="004E3414" w:rsidP="00012331">
            <w:pPr>
              <w:rPr>
                <w:rFonts w:ascii="Arial" w:hAnsi="Arial"/>
                <w:snapToGrid w:val="0"/>
                <w:color w:val="000000"/>
                <w:sz w:val="20"/>
                <w:lang w:val="en-US"/>
              </w:rPr>
            </w:pPr>
          </w:p>
          <w:p w14:paraId="19DB2F00" w14:textId="77777777" w:rsidR="004E3414" w:rsidRDefault="004E3414" w:rsidP="00012331">
            <w:pPr>
              <w:rPr>
                <w:rFonts w:ascii="Arial" w:hAnsi="Arial"/>
                <w:snapToGrid w:val="0"/>
                <w:color w:val="000000"/>
                <w:sz w:val="20"/>
                <w:lang w:val="en-US"/>
              </w:rPr>
            </w:pPr>
          </w:p>
          <w:p w14:paraId="034C6EA6" w14:textId="77777777" w:rsidR="004E3414" w:rsidRDefault="004E3414" w:rsidP="00012331">
            <w:pPr>
              <w:rPr>
                <w:rFonts w:ascii="Arial" w:hAnsi="Arial"/>
                <w:snapToGrid w:val="0"/>
                <w:color w:val="000000"/>
                <w:sz w:val="20"/>
                <w:lang w:val="en-US"/>
              </w:rPr>
            </w:pPr>
          </w:p>
          <w:p w14:paraId="2179D3BB" w14:textId="77777777" w:rsidR="004E3414" w:rsidRDefault="004E3414" w:rsidP="00012331">
            <w:pPr>
              <w:rPr>
                <w:rFonts w:ascii="Arial" w:hAnsi="Arial"/>
                <w:snapToGrid w:val="0"/>
                <w:color w:val="000000"/>
                <w:sz w:val="20"/>
                <w:lang w:val="en-US"/>
              </w:rPr>
            </w:pPr>
          </w:p>
          <w:p w14:paraId="764EEE2D" w14:textId="263D873C" w:rsidR="004E3414" w:rsidRPr="00DF2631" w:rsidRDefault="004E3414" w:rsidP="00012331">
            <w:pPr>
              <w:rPr>
                <w:rFonts w:cstheme="minorHAnsi"/>
                <w:b/>
                <w:sz w:val="18"/>
                <w:szCs w:val="18"/>
              </w:rPr>
            </w:pPr>
          </w:p>
        </w:tc>
        <w:tc>
          <w:tcPr>
            <w:tcW w:w="1843" w:type="dxa"/>
            <w:tcBorders>
              <w:top w:val="single" w:sz="4" w:space="0" w:color="auto"/>
              <w:bottom w:val="single" w:sz="4" w:space="0" w:color="auto"/>
            </w:tcBorders>
          </w:tcPr>
          <w:p w14:paraId="2D4AD0DF" w14:textId="77777777" w:rsidR="00012331" w:rsidRDefault="00434C01" w:rsidP="00D53D9C">
            <w:pPr>
              <w:rPr>
                <w:rFonts w:ascii="Arial" w:hAnsi="Arial"/>
                <w:snapToGrid w:val="0"/>
                <w:color w:val="000000"/>
                <w:sz w:val="20"/>
                <w:lang w:val="en-US"/>
              </w:rPr>
            </w:pPr>
            <w:r>
              <w:rPr>
                <w:rFonts w:ascii="Arial" w:hAnsi="Arial"/>
                <w:snapToGrid w:val="0"/>
                <w:color w:val="000000"/>
                <w:sz w:val="20"/>
                <w:lang w:val="en-US"/>
              </w:rPr>
              <w:lastRenderedPageBreak/>
              <w:t xml:space="preserve">Traders/customers. Touching of products by customers increases spread of </w:t>
            </w:r>
            <w:proofErr w:type="spellStart"/>
            <w:r>
              <w:rPr>
                <w:rFonts w:ascii="Arial" w:hAnsi="Arial"/>
                <w:snapToGrid w:val="0"/>
                <w:color w:val="000000"/>
                <w:sz w:val="20"/>
                <w:lang w:val="en-US"/>
              </w:rPr>
              <w:t>covid</w:t>
            </w:r>
            <w:proofErr w:type="spellEnd"/>
            <w:r>
              <w:rPr>
                <w:rFonts w:ascii="Arial" w:hAnsi="Arial"/>
                <w:snapToGrid w:val="0"/>
                <w:color w:val="000000"/>
                <w:sz w:val="20"/>
                <w:lang w:val="en-US"/>
              </w:rPr>
              <w:t xml:space="preserve"> 19.</w:t>
            </w:r>
          </w:p>
          <w:p w14:paraId="513CA514" w14:textId="77777777" w:rsidR="004E3414" w:rsidRDefault="004E3414" w:rsidP="00D53D9C">
            <w:pPr>
              <w:rPr>
                <w:rFonts w:ascii="Arial" w:hAnsi="Arial"/>
                <w:snapToGrid w:val="0"/>
                <w:color w:val="000000"/>
                <w:sz w:val="20"/>
                <w:lang w:val="en-US"/>
              </w:rPr>
            </w:pPr>
          </w:p>
          <w:p w14:paraId="73D8FB15" w14:textId="77777777" w:rsidR="004E3414" w:rsidRDefault="004E3414" w:rsidP="00D53D9C">
            <w:pPr>
              <w:rPr>
                <w:rFonts w:ascii="Arial" w:hAnsi="Arial"/>
                <w:snapToGrid w:val="0"/>
                <w:color w:val="000000"/>
                <w:sz w:val="20"/>
                <w:lang w:val="en-US"/>
              </w:rPr>
            </w:pPr>
          </w:p>
          <w:p w14:paraId="3D62ED19" w14:textId="77777777" w:rsidR="004E3414" w:rsidRDefault="004E3414" w:rsidP="00D53D9C">
            <w:pPr>
              <w:rPr>
                <w:rFonts w:ascii="Arial" w:hAnsi="Arial"/>
                <w:snapToGrid w:val="0"/>
                <w:color w:val="000000"/>
                <w:sz w:val="20"/>
                <w:lang w:val="en-US"/>
              </w:rPr>
            </w:pPr>
          </w:p>
          <w:p w14:paraId="73A930B5" w14:textId="77777777" w:rsidR="004E3414" w:rsidRDefault="004E3414" w:rsidP="00D53D9C">
            <w:pPr>
              <w:rPr>
                <w:rFonts w:ascii="Arial" w:hAnsi="Arial"/>
                <w:snapToGrid w:val="0"/>
                <w:color w:val="000000"/>
                <w:sz w:val="20"/>
                <w:lang w:val="en-US"/>
              </w:rPr>
            </w:pPr>
          </w:p>
          <w:p w14:paraId="74CDE55F" w14:textId="77777777" w:rsidR="004E3414" w:rsidRDefault="004E3414" w:rsidP="00D53D9C">
            <w:pPr>
              <w:rPr>
                <w:rFonts w:ascii="Arial" w:hAnsi="Arial"/>
                <w:snapToGrid w:val="0"/>
                <w:color w:val="000000"/>
                <w:sz w:val="20"/>
                <w:lang w:val="en-US"/>
              </w:rPr>
            </w:pPr>
          </w:p>
          <w:p w14:paraId="6A824EB2" w14:textId="2B0BAD09" w:rsidR="004E3414" w:rsidRDefault="004E3414" w:rsidP="00D53D9C">
            <w:pPr>
              <w:rPr>
                <w:rFonts w:ascii="Arial" w:hAnsi="Arial"/>
                <w:snapToGrid w:val="0"/>
                <w:color w:val="000000"/>
                <w:sz w:val="20"/>
                <w:lang w:val="en-US"/>
              </w:rPr>
            </w:pPr>
            <w:r>
              <w:rPr>
                <w:rFonts w:ascii="Arial" w:hAnsi="Arial"/>
                <w:snapToGrid w:val="0"/>
                <w:color w:val="000000"/>
                <w:sz w:val="20"/>
                <w:lang w:val="en-US"/>
              </w:rPr>
              <w:t>Traders/customer</w:t>
            </w:r>
            <w:r w:rsidR="00121D28">
              <w:rPr>
                <w:rFonts w:ascii="Arial" w:hAnsi="Arial"/>
                <w:snapToGrid w:val="0"/>
                <w:color w:val="000000"/>
                <w:sz w:val="20"/>
                <w:lang w:val="en-US"/>
              </w:rPr>
              <w:t xml:space="preserve">. Spread of </w:t>
            </w:r>
            <w:proofErr w:type="spellStart"/>
            <w:r w:rsidR="00121D28">
              <w:rPr>
                <w:rFonts w:ascii="Arial" w:hAnsi="Arial"/>
                <w:snapToGrid w:val="0"/>
                <w:color w:val="000000"/>
                <w:sz w:val="20"/>
                <w:lang w:val="en-US"/>
              </w:rPr>
              <w:t>Covid</w:t>
            </w:r>
            <w:proofErr w:type="spellEnd"/>
          </w:p>
          <w:p w14:paraId="2F059715" w14:textId="77777777" w:rsidR="004E3414" w:rsidRDefault="004E3414" w:rsidP="00D53D9C">
            <w:pPr>
              <w:rPr>
                <w:rFonts w:ascii="Arial" w:hAnsi="Arial"/>
                <w:snapToGrid w:val="0"/>
                <w:color w:val="000000"/>
                <w:sz w:val="20"/>
                <w:lang w:val="en-US"/>
              </w:rPr>
            </w:pPr>
          </w:p>
          <w:p w14:paraId="7FE1563A" w14:textId="77777777" w:rsidR="004E3414" w:rsidRDefault="004E3414" w:rsidP="00D53D9C">
            <w:pPr>
              <w:rPr>
                <w:rFonts w:ascii="Arial" w:hAnsi="Arial"/>
                <w:snapToGrid w:val="0"/>
                <w:color w:val="000000"/>
                <w:sz w:val="20"/>
                <w:lang w:val="en-US"/>
              </w:rPr>
            </w:pPr>
          </w:p>
          <w:p w14:paraId="169B19C5" w14:textId="77777777" w:rsidR="004E3414" w:rsidRDefault="004E3414" w:rsidP="00D53D9C">
            <w:pPr>
              <w:rPr>
                <w:rFonts w:ascii="Arial" w:hAnsi="Arial"/>
                <w:snapToGrid w:val="0"/>
                <w:color w:val="000000"/>
                <w:sz w:val="20"/>
                <w:lang w:val="en-US"/>
              </w:rPr>
            </w:pPr>
          </w:p>
          <w:p w14:paraId="29CE59DE" w14:textId="77777777" w:rsidR="004E3414" w:rsidRDefault="004E3414" w:rsidP="00D53D9C">
            <w:pPr>
              <w:rPr>
                <w:rFonts w:ascii="Arial" w:hAnsi="Arial"/>
                <w:snapToGrid w:val="0"/>
                <w:color w:val="000000"/>
                <w:sz w:val="20"/>
                <w:lang w:val="en-US"/>
              </w:rPr>
            </w:pPr>
          </w:p>
          <w:p w14:paraId="606D095D" w14:textId="77777777" w:rsidR="004E3414" w:rsidRDefault="004E3414" w:rsidP="00D53D9C">
            <w:pPr>
              <w:rPr>
                <w:rFonts w:ascii="Arial" w:hAnsi="Arial"/>
                <w:snapToGrid w:val="0"/>
                <w:color w:val="000000"/>
                <w:sz w:val="20"/>
                <w:lang w:val="en-US"/>
              </w:rPr>
            </w:pPr>
          </w:p>
          <w:p w14:paraId="5B66D13E" w14:textId="77777777" w:rsidR="004E3414" w:rsidRDefault="004E3414" w:rsidP="00D53D9C">
            <w:pPr>
              <w:rPr>
                <w:rFonts w:ascii="Arial" w:hAnsi="Arial"/>
                <w:snapToGrid w:val="0"/>
                <w:color w:val="000000"/>
                <w:sz w:val="20"/>
                <w:lang w:val="en-US"/>
              </w:rPr>
            </w:pPr>
          </w:p>
          <w:p w14:paraId="57E39EAE" w14:textId="77777777" w:rsidR="004E3414" w:rsidRDefault="004E3414" w:rsidP="00D53D9C">
            <w:pPr>
              <w:rPr>
                <w:rFonts w:ascii="Arial" w:hAnsi="Arial"/>
                <w:snapToGrid w:val="0"/>
                <w:color w:val="000000"/>
                <w:sz w:val="20"/>
                <w:lang w:val="en-US"/>
              </w:rPr>
            </w:pPr>
          </w:p>
          <w:p w14:paraId="6D82E021" w14:textId="455C97EC" w:rsidR="004E3414" w:rsidRDefault="004E3414" w:rsidP="00D53D9C">
            <w:pPr>
              <w:rPr>
                <w:rFonts w:ascii="Arial" w:hAnsi="Arial"/>
                <w:snapToGrid w:val="0"/>
                <w:color w:val="000000"/>
                <w:sz w:val="20"/>
                <w:lang w:val="en-US"/>
              </w:rPr>
            </w:pPr>
            <w:r>
              <w:rPr>
                <w:rFonts w:ascii="Arial" w:hAnsi="Arial"/>
                <w:snapToGrid w:val="0"/>
                <w:color w:val="000000"/>
                <w:sz w:val="20"/>
                <w:lang w:val="en-US"/>
              </w:rPr>
              <w:t>Customers</w:t>
            </w:r>
            <w:r w:rsidR="00121D28">
              <w:rPr>
                <w:rFonts w:ascii="Arial" w:hAnsi="Arial"/>
                <w:snapToGrid w:val="0"/>
                <w:color w:val="000000"/>
                <w:sz w:val="20"/>
                <w:lang w:val="en-US"/>
              </w:rPr>
              <w:t xml:space="preserve">. Spread of </w:t>
            </w:r>
            <w:proofErr w:type="spellStart"/>
            <w:r w:rsidR="00121D28">
              <w:rPr>
                <w:rFonts w:ascii="Arial" w:hAnsi="Arial"/>
                <w:snapToGrid w:val="0"/>
                <w:color w:val="000000"/>
                <w:sz w:val="20"/>
                <w:lang w:val="en-US"/>
              </w:rPr>
              <w:t>Covid</w:t>
            </w:r>
            <w:proofErr w:type="spellEnd"/>
          </w:p>
          <w:p w14:paraId="52319B61" w14:textId="77777777" w:rsidR="004E3414" w:rsidRDefault="004E3414" w:rsidP="00D53D9C">
            <w:pPr>
              <w:rPr>
                <w:rFonts w:ascii="Arial" w:hAnsi="Arial"/>
                <w:snapToGrid w:val="0"/>
                <w:color w:val="000000"/>
                <w:sz w:val="20"/>
                <w:lang w:val="en-US"/>
              </w:rPr>
            </w:pPr>
          </w:p>
          <w:p w14:paraId="538F09FF" w14:textId="77777777" w:rsidR="004E3414" w:rsidRDefault="004E3414" w:rsidP="00D53D9C">
            <w:pPr>
              <w:rPr>
                <w:rFonts w:ascii="Arial" w:hAnsi="Arial"/>
                <w:snapToGrid w:val="0"/>
                <w:color w:val="000000"/>
                <w:sz w:val="20"/>
                <w:lang w:val="en-US"/>
              </w:rPr>
            </w:pPr>
          </w:p>
          <w:p w14:paraId="7C83608D" w14:textId="77777777" w:rsidR="004E3414" w:rsidRDefault="004E3414" w:rsidP="00D53D9C">
            <w:pPr>
              <w:rPr>
                <w:rFonts w:ascii="Arial" w:hAnsi="Arial"/>
                <w:snapToGrid w:val="0"/>
                <w:color w:val="000000"/>
                <w:sz w:val="20"/>
                <w:lang w:val="en-US"/>
              </w:rPr>
            </w:pPr>
          </w:p>
          <w:p w14:paraId="662DBE69" w14:textId="77777777" w:rsidR="004E3414" w:rsidRDefault="004E3414" w:rsidP="00D53D9C">
            <w:pPr>
              <w:rPr>
                <w:rFonts w:ascii="Arial" w:hAnsi="Arial"/>
                <w:snapToGrid w:val="0"/>
                <w:color w:val="000000"/>
                <w:sz w:val="20"/>
                <w:lang w:val="en-US"/>
              </w:rPr>
            </w:pPr>
          </w:p>
          <w:p w14:paraId="794F45C0" w14:textId="77777777" w:rsidR="004E3414" w:rsidRDefault="004E3414" w:rsidP="00D53D9C">
            <w:pPr>
              <w:rPr>
                <w:rFonts w:ascii="Arial" w:hAnsi="Arial"/>
                <w:snapToGrid w:val="0"/>
                <w:color w:val="000000"/>
                <w:sz w:val="20"/>
                <w:lang w:val="en-US"/>
              </w:rPr>
            </w:pPr>
          </w:p>
          <w:p w14:paraId="6D627975" w14:textId="77777777" w:rsidR="004E3414" w:rsidRDefault="004E3414" w:rsidP="00D53D9C">
            <w:pPr>
              <w:rPr>
                <w:rFonts w:ascii="Arial" w:hAnsi="Arial"/>
                <w:snapToGrid w:val="0"/>
                <w:color w:val="000000"/>
                <w:sz w:val="20"/>
                <w:lang w:val="en-US"/>
              </w:rPr>
            </w:pPr>
          </w:p>
          <w:p w14:paraId="560A890F" w14:textId="77777777" w:rsidR="004E3414" w:rsidRDefault="004E3414" w:rsidP="00D53D9C">
            <w:pPr>
              <w:rPr>
                <w:rFonts w:ascii="Arial" w:hAnsi="Arial"/>
                <w:snapToGrid w:val="0"/>
                <w:color w:val="000000"/>
                <w:sz w:val="20"/>
                <w:lang w:val="en-US"/>
              </w:rPr>
            </w:pPr>
          </w:p>
          <w:p w14:paraId="38CE98E7" w14:textId="77777777" w:rsidR="004E3414" w:rsidRDefault="004E3414" w:rsidP="00D53D9C">
            <w:pPr>
              <w:rPr>
                <w:rFonts w:ascii="Arial" w:hAnsi="Arial"/>
                <w:snapToGrid w:val="0"/>
                <w:color w:val="000000"/>
                <w:sz w:val="20"/>
                <w:lang w:val="en-US"/>
              </w:rPr>
            </w:pPr>
          </w:p>
          <w:p w14:paraId="5C8AD0BE" w14:textId="2DE633BA" w:rsidR="004E3414" w:rsidRDefault="004E3414" w:rsidP="00D53D9C">
            <w:pPr>
              <w:rPr>
                <w:rFonts w:ascii="Arial" w:hAnsi="Arial"/>
                <w:snapToGrid w:val="0"/>
                <w:color w:val="000000"/>
                <w:sz w:val="20"/>
                <w:lang w:val="en-US"/>
              </w:rPr>
            </w:pPr>
            <w:r>
              <w:rPr>
                <w:rFonts w:ascii="Arial" w:hAnsi="Arial"/>
                <w:snapToGrid w:val="0"/>
                <w:color w:val="000000"/>
                <w:sz w:val="20"/>
                <w:lang w:val="en-US"/>
              </w:rPr>
              <w:t>Customers/trader</w:t>
            </w:r>
            <w:r w:rsidR="00121D28">
              <w:rPr>
                <w:rFonts w:ascii="Arial" w:hAnsi="Arial"/>
                <w:snapToGrid w:val="0"/>
                <w:color w:val="000000"/>
                <w:sz w:val="20"/>
                <w:lang w:val="en-US"/>
              </w:rPr>
              <w:t xml:space="preserve">. Spread of </w:t>
            </w:r>
            <w:proofErr w:type="spellStart"/>
            <w:r w:rsidR="00121D28">
              <w:rPr>
                <w:rFonts w:ascii="Arial" w:hAnsi="Arial"/>
                <w:snapToGrid w:val="0"/>
                <w:color w:val="000000"/>
                <w:sz w:val="20"/>
                <w:lang w:val="en-US"/>
              </w:rPr>
              <w:t>Covid</w:t>
            </w:r>
            <w:proofErr w:type="spellEnd"/>
            <w:r w:rsidR="00121D28">
              <w:rPr>
                <w:rFonts w:ascii="Arial" w:hAnsi="Arial"/>
                <w:snapToGrid w:val="0"/>
                <w:color w:val="000000"/>
                <w:sz w:val="20"/>
                <w:lang w:val="en-US"/>
              </w:rPr>
              <w:t xml:space="preserve">. </w:t>
            </w:r>
          </w:p>
          <w:p w14:paraId="02FEF68D" w14:textId="77777777" w:rsidR="004E3414" w:rsidRDefault="004E3414" w:rsidP="00D53D9C">
            <w:pPr>
              <w:rPr>
                <w:rFonts w:ascii="Arial" w:hAnsi="Arial"/>
                <w:snapToGrid w:val="0"/>
                <w:color w:val="000000"/>
                <w:sz w:val="20"/>
                <w:lang w:val="en-US"/>
              </w:rPr>
            </w:pPr>
          </w:p>
          <w:p w14:paraId="1A2197EF" w14:textId="77777777" w:rsidR="004E3414" w:rsidRDefault="004E3414" w:rsidP="00D53D9C">
            <w:pPr>
              <w:rPr>
                <w:rFonts w:ascii="Arial" w:hAnsi="Arial"/>
                <w:snapToGrid w:val="0"/>
                <w:color w:val="000000"/>
                <w:sz w:val="20"/>
                <w:lang w:val="en-US"/>
              </w:rPr>
            </w:pPr>
          </w:p>
          <w:p w14:paraId="2D30A851" w14:textId="77777777" w:rsidR="004E3414" w:rsidRDefault="004E3414" w:rsidP="00D53D9C">
            <w:pPr>
              <w:rPr>
                <w:rFonts w:ascii="Arial" w:hAnsi="Arial"/>
                <w:snapToGrid w:val="0"/>
                <w:color w:val="000000"/>
                <w:sz w:val="20"/>
                <w:lang w:val="en-US"/>
              </w:rPr>
            </w:pPr>
          </w:p>
          <w:p w14:paraId="63AB7CB9" w14:textId="77777777" w:rsidR="004E3414" w:rsidRDefault="004E3414" w:rsidP="00D53D9C">
            <w:pPr>
              <w:rPr>
                <w:rFonts w:ascii="Arial" w:hAnsi="Arial"/>
                <w:snapToGrid w:val="0"/>
                <w:color w:val="000000"/>
                <w:sz w:val="20"/>
                <w:lang w:val="en-US"/>
              </w:rPr>
            </w:pPr>
          </w:p>
          <w:p w14:paraId="6446420C" w14:textId="77777777" w:rsidR="004E3414" w:rsidRDefault="004E3414" w:rsidP="00D53D9C">
            <w:pPr>
              <w:rPr>
                <w:rFonts w:ascii="Arial" w:hAnsi="Arial"/>
                <w:snapToGrid w:val="0"/>
                <w:color w:val="000000"/>
                <w:sz w:val="20"/>
                <w:lang w:val="en-US"/>
              </w:rPr>
            </w:pPr>
          </w:p>
          <w:p w14:paraId="77CE4994" w14:textId="77777777" w:rsidR="004E3414" w:rsidRDefault="004E3414" w:rsidP="00D53D9C">
            <w:pPr>
              <w:rPr>
                <w:rFonts w:ascii="Arial" w:hAnsi="Arial"/>
                <w:snapToGrid w:val="0"/>
                <w:color w:val="000000"/>
                <w:sz w:val="20"/>
                <w:lang w:val="en-US"/>
              </w:rPr>
            </w:pPr>
          </w:p>
          <w:p w14:paraId="031C2A80" w14:textId="77777777" w:rsidR="004E3414" w:rsidRDefault="004E3414" w:rsidP="00D53D9C">
            <w:pPr>
              <w:rPr>
                <w:rFonts w:ascii="Arial" w:hAnsi="Arial"/>
                <w:snapToGrid w:val="0"/>
                <w:color w:val="000000"/>
                <w:sz w:val="20"/>
                <w:lang w:val="en-US"/>
              </w:rPr>
            </w:pPr>
          </w:p>
          <w:p w14:paraId="5A90CD2F" w14:textId="0955C01C" w:rsidR="004E3414" w:rsidRDefault="004E3414" w:rsidP="004E3414">
            <w:pPr>
              <w:rPr>
                <w:rFonts w:ascii="Arial" w:hAnsi="Arial"/>
                <w:snapToGrid w:val="0"/>
                <w:color w:val="000000"/>
                <w:sz w:val="20"/>
                <w:lang w:val="en-US"/>
              </w:rPr>
            </w:pPr>
            <w:r>
              <w:rPr>
                <w:rFonts w:ascii="Arial" w:hAnsi="Arial"/>
                <w:snapToGrid w:val="0"/>
                <w:color w:val="000000"/>
                <w:sz w:val="20"/>
                <w:lang w:val="en-US"/>
              </w:rPr>
              <w:t>Customers/</w:t>
            </w:r>
            <w:r w:rsidR="00121D28">
              <w:rPr>
                <w:rFonts w:ascii="Arial" w:hAnsi="Arial"/>
                <w:snapToGrid w:val="0"/>
                <w:color w:val="000000"/>
                <w:sz w:val="20"/>
                <w:lang w:val="en-US"/>
              </w:rPr>
              <w:t xml:space="preserve">trader. Spread of </w:t>
            </w:r>
            <w:proofErr w:type="spellStart"/>
            <w:r w:rsidR="00121D28">
              <w:rPr>
                <w:rFonts w:ascii="Arial" w:hAnsi="Arial"/>
                <w:snapToGrid w:val="0"/>
                <w:color w:val="000000"/>
                <w:sz w:val="20"/>
                <w:lang w:val="en-US"/>
              </w:rPr>
              <w:t>Covid</w:t>
            </w:r>
            <w:proofErr w:type="spellEnd"/>
          </w:p>
          <w:p w14:paraId="5F9FB22A" w14:textId="77777777" w:rsidR="004E3414" w:rsidRDefault="004E3414" w:rsidP="00D53D9C">
            <w:pPr>
              <w:rPr>
                <w:rFonts w:cstheme="minorHAnsi"/>
                <w:bCs/>
                <w:sz w:val="18"/>
                <w:szCs w:val="18"/>
              </w:rPr>
            </w:pPr>
          </w:p>
          <w:p w14:paraId="1471BFAD" w14:textId="77777777" w:rsidR="00182A21" w:rsidRDefault="00182A21" w:rsidP="00D53D9C">
            <w:pPr>
              <w:rPr>
                <w:rFonts w:cstheme="minorHAnsi"/>
                <w:bCs/>
                <w:sz w:val="18"/>
                <w:szCs w:val="18"/>
              </w:rPr>
            </w:pPr>
          </w:p>
          <w:p w14:paraId="3C4D37A9" w14:textId="77777777" w:rsidR="00182A21" w:rsidRDefault="00182A21" w:rsidP="00D53D9C">
            <w:pPr>
              <w:rPr>
                <w:rFonts w:cstheme="minorHAnsi"/>
                <w:bCs/>
                <w:sz w:val="18"/>
                <w:szCs w:val="18"/>
              </w:rPr>
            </w:pPr>
          </w:p>
          <w:p w14:paraId="05FFD5EC" w14:textId="77777777" w:rsidR="00182A21" w:rsidRDefault="00182A21" w:rsidP="00D53D9C">
            <w:pPr>
              <w:rPr>
                <w:rFonts w:cstheme="minorHAnsi"/>
                <w:bCs/>
                <w:sz w:val="18"/>
                <w:szCs w:val="18"/>
              </w:rPr>
            </w:pPr>
          </w:p>
          <w:p w14:paraId="1D7B66F3" w14:textId="77777777" w:rsidR="00182A21" w:rsidRDefault="00182A21" w:rsidP="00D53D9C">
            <w:pPr>
              <w:rPr>
                <w:rFonts w:cstheme="minorHAnsi"/>
                <w:bCs/>
                <w:sz w:val="18"/>
                <w:szCs w:val="18"/>
              </w:rPr>
            </w:pPr>
          </w:p>
          <w:p w14:paraId="225207D6" w14:textId="77777777" w:rsidR="00182A21" w:rsidRDefault="00182A21" w:rsidP="00D53D9C">
            <w:pPr>
              <w:rPr>
                <w:rFonts w:cstheme="minorHAnsi"/>
                <w:bCs/>
                <w:sz w:val="18"/>
                <w:szCs w:val="18"/>
              </w:rPr>
            </w:pPr>
          </w:p>
          <w:p w14:paraId="5D879F37" w14:textId="77777777" w:rsidR="00182A21" w:rsidRDefault="00182A21" w:rsidP="00D53D9C">
            <w:pPr>
              <w:rPr>
                <w:rFonts w:cstheme="minorHAnsi"/>
                <w:bCs/>
                <w:sz w:val="18"/>
                <w:szCs w:val="18"/>
              </w:rPr>
            </w:pPr>
          </w:p>
          <w:p w14:paraId="487F8986" w14:textId="77777777" w:rsidR="00182A21" w:rsidRDefault="00182A21" w:rsidP="00D53D9C">
            <w:pPr>
              <w:rPr>
                <w:rFonts w:cstheme="minorHAnsi"/>
                <w:bCs/>
                <w:sz w:val="18"/>
                <w:szCs w:val="18"/>
              </w:rPr>
            </w:pPr>
          </w:p>
          <w:p w14:paraId="253CC0C8" w14:textId="77777777" w:rsidR="00182A21" w:rsidRDefault="00182A21" w:rsidP="00D53D9C">
            <w:pPr>
              <w:rPr>
                <w:rFonts w:cstheme="minorHAnsi"/>
                <w:bCs/>
                <w:sz w:val="18"/>
                <w:szCs w:val="18"/>
              </w:rPr>
            </w:pPr>
          </w:p>
          <w:p w14:paraId="2A55AEEF" w14:textId="77777777" w:rsidR="00182A21" w:rsidRDefault="00182A21" w:rsidP="00D53D9C">
            <w:pPr>
              <w:rPr>
                <w:rFonts w:cstheme="minorHAnsi"/>
                <w:bCs/>
                <w:sz w:val="18"/>
                <w:szCs w:val="18"/>
              </w:rPr>
            </w:pPr>
          </w:p>
          <w:p w14:paraId="01595EA6" w14:textId="77777777" w:rsidR="00182A21" w:rsidRDefault="00182A21" w:rsidP="00D53D9C">
            <w:pPr>
              <w:rPr>
                <w:rFonts w:cstheme="minorHAnsi"/>
                <w:bCs/>
                <w:sz w:val="18"/>
                <w:szCs w:val="18"/>
              </w:rPr>
            </w:pPr>
          </w:p>
          <w:p w14:paraId="347C5EA1" w14:textId="77777777" w:rsidR="00182A21" w:rsidRDefault="00182A21" w:rsidP="00D53D9C">
            <w:pPr>
              <w:rPr>
                <w:rFonts w:cstheme="minorHAnsi"/>
                <w:bCs/>
                <w:sz w:val="18"/>
                <w:szCs w:val="18"/>
              </w:rPr>
            </w:pPr>
          </w:p>
          <w:p w14:paraId="4D143141" w14:textId="0848B8C6" w:rsidR="00182A21" w:rsidRPr="00182A21" w:rsidRDefault="00182A21" w:rsidP="00D53D9C">
            <w:pPr>
              <w:rPr>
                <w:rFonts w:ascii="Arial" w:hAnsi="Arial" w:cs="Arial"/>
                <w:bCs/>
                <w:sz w:val="20"/>
                <w:szCs w:val="20"/>
              </w:rPr>
            </w:pPr>
            <w:r w:rsidRPr="00182A21">
              <w:rPr>
                <w:rFonts w:ascii="Arial" w:hAnsi="Arial" w:cs="Arial"/>
                <w:bCs/>
                <w:sz w:val="20"/>
                <w:szCs w:val="20"/>
              </w:rPr>
              <w:t xml:space="preserve">Customers. Spread of </w:t>
            </w:r>
            <w:proofErr w:type="spellStart"/>
            <w:r w:rsidRPr="00182A21">
              <w:rPr>
                <w:rFonts w:ascii="Arial" w:hAnsi="Arial" w:cs="Arial"/>
                <w:bCs/>
                <w:sz w:val="20"/>
                <w:szCs w:val="20"/>
              </w:rPr>
              <w:t>Covid</w:t>
            </w:r>
            <w:proofErr w:type="spellEnd"/>
          </w:p>
        </w:tc>
        <w:tc>
          <w:tcPr>
            <w:tcW w:w="5032" w:type="dxa"/>
            <w:tcBorders>
              <w:top w:val="single" w:sz="4" w:space="0" w:color="auto"/>
              <w:bottom w:val="single" w:sz="4" w:space="0" w:color="auto"/>
            </w:tcBorders>
          </w:tcPr>
          <w:p w14:paraId="52A5AAC6" w14:textId="77777777" w:rsidR="00434C01" w:rsidRDefault="00434C01" w:rsidP="00434C01">
            <w:pPr>
              <w:rPr>
                <w:rFonts w:ascii="Arial" w:hAnsi="Arial"/>
                <w:snapToGrid w:val="0"/>
                <w:color w:val="000000"/>
                <w:sz w:val="20"/>
                <w:lang w:val="en-US"/>
              </w:rPr>
            </w:pPr>
            <w:r>
              <w:rPr>
                <w:rFonts w:ascii="Arial" w:hAnsi="Arial"/>
                <w:snapToGrid w:val="0"/>
                <w:color w:val="000000"/>
                <w:sz w:val="20"/>
                <w:lang w:val="en-US"/>
              </w:rPr>
              <w:lastRenderedPageBreak/>
              <w:t>Traders to display excellent customer service and offer to handle products on customers behalf in order to reduce possible spread of infection onto products.</w:t>
            </w:r>
          </w:p>
          <w:p w14:paraId="225EF586" w14:textId="77777777" w:rsidR="00012331" w:rsidRDefault="00012331" w:rsidP="00012331">
            <w:pPr>
              <w:rPr>
                <w:rFonts w:cstheme="minorHAnsi"/>
                <w:bCs/>
                <w:sz w:val="18"/>
                <w:szCs w:val="18"/>
              </w:rPr>
            </w:pPr>
          </w:p>
          <w:p w14:paraId="3922F249" w14:textId="77777777" w:rsidR="004E3414" w:rsidRDefault="004E3414" w:rsidP="00012331">
            <w:pPr>
              <w:rPr>
                <w:rFonts w:cstheme="minorHAnsi"/>
                <w:bCs/>
                <w:sz w:val="18"/>
                <w:szCs w:val="18"/>
              </w:rPr>
            </w:pPr>
          </w:p>
          <w:p w14:paraId="31BE0021" w14:textId="77777777" w:rsidR="004E3414" w:rsidRDefault="004E3414" w:rsidP="00012331">
            <w:pPr>
              <w:rPr>
                <w:rFonts w:cstheme="minorHAnsi"/>
                <w:bCs/>
                <w:sz w:val="18"/>
                <w:szCs w:val="18"/>
              </w:rPr>
            </w:pPr>
          </w:p>
          <w:p w14:paraId="68131FC6" w14:textId="77777777" w:rsidR="004E3414" w:rsidRDefault="004E3414" w:rsidP="00012331">
            <w:pPr>
              <w:rPr>
                <w:rFonts w:cstheme="minorHAnsi"/>
                <w:bCs/>
                <w:sz w:val="18"/>
                <w:szCs w:val="18"/>
              </w:rPr>
            </w:pPr>
          </w:p>
          <w:p w14:paraId="415D66ED" w14:textId="77777777" w:rsidR="004E3414" w:rsidRDefault="004E3414" w:rsidP="00012331">
            <w:pPr>
              <w:rPr>
                <w:rFonts w:cstheme="minorHAnsi"/>
                <w:bCs/>
                <w:sz w:val="18"/>
                <w:szCs w:val="18"/>
              </w:rPr>
            </w:pPr>
          </w:p>
          <w:p w14:paraId="0902F592" w14:textId="77777777" w:rsidR="004E3414" w:rsidRDefault="004E3414" w:rsidP="00012331">
            <w:pPr>
              <w:rPr>
                <w:rFonts w:cstheme="minorHAnsi"/>
                <w:bCs/>
                <w:sz w:val="18"/>
                <w:szCs w:val="18"/>
              </w:rPr>
            </w:pPr>
          </w:p>
          <w:p w14:paraId="2803A1CC" w14:textId="77777777" w:rsidR="004E3414" w:rsidRDefault="004E3414" w:rsidP="00012331">
            <w:pPr>
              <w:rPr>
                <w:rFonts w:cstheme="minorHAnsi"/>
                <w:bCs/>
                <w:sz w:val="18"/>
                <w:szCs w:val="18"/>
              </w:rPr>
            </w:pPr>
          </w:p>
          <w:p w14:paraId="2A26EF80" w14:textId="77777777" w:rsidR="00A658A4" w:rsidRDefault="00A658A4" w:rsidP="00012331">
            <w:pPr>
              <w:rPr>
                <w:rFonts w:ascii="Arial" w:hAnsi="Arial"/>
                <w:snapToGrid w:val="0"/>
                <w:color w:val="000000"/>
                <w:sz w:val="20"/>
                <w:lang w:val="en-US"/>
              </w:rPr>
            </w:pPr>
          </w:p>
          <w:p w14:paraId="388AB829" w14:textId="4682FCBE" w:rsidR="004E3414" w:rsidRDefault="004E3414" w:rsidP="00012331">
            <w:pPr>
              <w:rPr>
                <w:rFonts w:cstheme="minorHAnsi"/>
                <w:bCs/>
                <w:sz w:val="18"/>
                <w:szCs w:val="18"/>
              </w:rPr>
            </w:pPr>
            <w:r>
              <w:rPr>
                <w:rFonts w:ascii="Arial" w:hAnsi="Arial"/>
                <w:snapToGrid w:val="0"/>
                <w:color w:val="000000"/>
                <w:sz w:val="20"/>
                <w:lang w:val="en-US"/>
              </w:rPr>
              <w:t>Road closures for market days to be requested in order to reduce vehicle movement in terminus road. This will allow for safer queuing systems.</w:t>
            </w:r>
          </w:p>
          <w:p w14:paraId="66721A3B" w14:textId="77777777" w:rsidR="004E3414" w:rsidRDefault="004E3414" w:rsidP="00012331">
            <w:pPr>
              <w:rPr>
                <w:rFonts w:cstheme="minorHAnsi"/>
                <w:bCs/>
                <w:sz w:val="18"/>
                <w:szCs w:val="18"/>
              </w:rPr>
            </w:pPr>
          </w:p>
          <w:p w14:paraId="428D4679" w14:textId="77777777" w:rsidR="004E3414" w:rsidRDefault="004E3414" w:rsidP="00012331">
            <w:pPr>
              <w:rPr>
                <w:rFonts w:cstheme="minorHAnsi"/>
                <w:bCs/>
                <w:sz w:val="18"/>
                <w:szCs w:val="18"/>
              </w:rPr>
            </w:pPr>
          </w:p>
          <w:p w14:paraId="5711BFBA" w14:textId="77777777" w:rsidR="004E3414" w:rsidRDefault="004E3414" w:rsidP="00012331">
            <w:pPr>
              <w:rPr>
                <w:rFonts w:cstheme="minorHAnsi"/>
                <w:bCs/>
                <w:sz w:val="18"/>
                <w:szCs w:val="18"/>
              </w:rPr>
            </w:pPr>
          </w:p>
          <w:p w14:paraId="7F019AC6" w14:textId="77777777" w:rsidR="004E3414" w:rsidRDefault="004E3414" w:rsidP="00012331">
            <w:pPr>
              <w:rPr>
                <w:rFonts w:cstheme="minorHAnsi"/>
                <w:bCs/>
                <w:sz w:val="18"/>
                <w:szCs w:val="18"/>
              </w:rPr>
            </w:pPr>
          </w:p>
          <w:p w14:paraId="1D3F0264" w14:textId="77777777" w:rsidR="004E3414" w:rsidRDefault="004E3414" w:rsidP="00012331">
            <w:pPr>
              <w:rPr>
                <w:rFonts w:cstheme="minorHAnsi"/>
                <w:bCs/>
                <w:sz w:val="18"/>
                <w:szCs w:val="18"/>
              </w:rPr>
            </w:pPr>
          </w:p>
          <w:p w14:paraId="0DAA6186" w14:textId="77777777" w:rsidR="004E3414" w:rsidRDefault="004E3414" w:rsidP="00012331">
            <w:pPr>
              <w:rPr>
                <w:rFonts w:cstheme="minorHAnsi"/>
                <w:bCs/>
                <w:sz w:val="18"/>
                <w:szCs w:val="18"/>
              </w:rPr>
            </w:pPr>
          </w:p>
          <w:p w14:paraId="3866FEC2" w14:textId="1F10CB65" w:rsidR="004E3414" w:rsidRDefault="004E3414" w:rsidP="004E3414">
            <w:pPr>
              <w:rPr>
                <w:rFonts w:ascii="Arial" w:hAnsi="Arial"/>
                <w:snapToGrid w:val="0"/>
                <w:color w:val="000000"/>
                <w:sz w:val="20"/>
                <w:lang w:val="en-US"/>
              </w:rPr>
            </w:pPr>
            <w:r>
              <w:rPr>
                <w:rFonts w:ascii="Arial" w:hAnsi="Arial"/>
                <w:snapToGrid w:val="0"/>
                <w:color w:val="000000"/>
                <w:sz w:val="20"/>
                <w:lang w:val="en-US"/>
              </w:rPr>
              <w:t xml:space="preserve">Market traders not allowed to place chairs/tables in the precinct </w:t>
            </w:r>
            <w:r w:rsidR="000E04BC">
              <w:rPr>
                <w:rFonts w:ascii="Arial" w:hAnsi="Arial"/>
                <w:snapToGrid w:val="0"/>
                <w:color w:val="000000"/>
                <w:sz w:val="20"/>
                <w:lang w:val="en-US"/>
              </w:rPr>
              <w:t>unless they operate track &amp; trace. Customers must supply their contact details when sitting down at tables so that they can be contacted if necessary.</w:t>
            </w:r>
          </w:p>
          <w:p w14:paraId="26EE5D07" w14:textId="77777777" w:rsidR="004E3414" w:rsidRDefault="004E3414" w:rsidP="00012331">
            <w:pPr>
              <w:rPr>
                <w:rFonts w:cstheme="minorHAnsi"/>
                <w:bCs/>
                <w:sz w:val="18"/>
                <w:szCs w:val="18"/>
              </w:rPr>
            </w:pPr>
          </w:p>
          <w:p w14:paraId="6A9E1C7E" w14:textId="77777777" w:rsidR="004E3414" w:rsidRDefault="004E3414" w:rsidP="00012331">
            <w:pPr>
              <w:rPr>
                <w:rFonts w:cstheme="minorHAnsi"/>
                <w:bCs/>
                <w:sz w:val="18"/>
                <w:szCs w:val="18"/>
              </w:rPr>
            </w:pPr>
          </w:p>
          <w:p w14:paraId="0284C975" w14:textId="77777777" w:rsidR="004E3414" w:rsidRDefault="004E3414" w:rsidP="00012331">
            <w:pPr>
              <w:rPr>
                <w:rFonts w:cstheme="minorHAnsi"/>
                <w:bCs/>
                <w:sz w:val="18"/>
                <w:szCs w:val="18"/>
              </w:rPr>
            </w:pPr>
          </w:p>
          <w:p w14:paraId="3BA3DD69" w14:textId="019EAFD2" w:rsidR="00121D28" w:rsidRPr="00121D28" w:rsidRDefault="00121D28" w:rsidP="00012331">
            <w:pPr>
              <w:rPr>
                <w:rFonts w:ascii="Arial" w:hAnsi="Arial" w:cs="Arial"/>
                <w:snapToGrid w:val="0"/>
                <w:color w:val="000000"/>
                <w:sz w:val="20"/>
                <w:szCs w:val="20"/>
                <w:lang w:val="en-US"/>
              </w:rPr>
            </w:pPr>
            <w:r w:rsidRPr="00121D28">
              <w:rPr>
                <w:rFonts w:ascii="Arial" w:hAnsi="Arial" w:cs="Arial"/>
                <w:bCs/>
                <w:sz w:val="20"/>
                <w:szCs w:val="20"/>
              </w:rPr>
              <w:t xml:space="preserve">Market traders must ensure that any seating area tables are spaced at least 2 metres apart throughout the trading day. A maximum of two households are permitted at each table with a maximum of </w:t>
            </w:r>
            <w:r>
              <w:rPr>
                <w:rFonts w:ascii="Arial" w:hAnsi="Arial" w:cs="Arial"/>
                <w:bCs/>
                <w:sz w:val="20"/>
                <w:szCs w:val="20"/>
              </w:rPr>
              <w:t>4</w:t>
            </w:r>
            <w:r w:rsidRPr="00121D28">
              <w:rPr>
                <w:rFonts w:ascii="Arial" w:hAnsi="Arial" w:cs="Arial"/>
                <w:bCs/>
                <w:sz w:val="20"/>
                <w:szCs w:val="20"/>
              </w:rPr>
              <w:t xml:space="preserve"> people at any one table. </w:t>
            </w:r>
            <w:r>
              <w:rPr>
                <w:rFonts w:ascii="Arial" w:hAnsi="Arial" w:cs="Arial"/>
                <w:bCs/>
                <w:sz w:val="20"/>
                <w:szCs w:val="20"/>
              </w:rPr>
              <w:t>Tables must be cleaned by market trader</w:t>
            </w:r>
            <w:r w:rsidR="007F41CC">
              <w:rPr>
                <w:rFonts w:ascii="Arial" w:hAnsi="Arial" w:cs="Arial"/>
                <w:bCs/>
                <w:sz w:val="20"/>
                <w:szCs w:val="20"/>
              </w:rPr>
              <w:t>s</w:t>
            </w:r>
            <w:r>
              <w:rPr>
                <w:rFonts w:ascii="Arial" w:hAnsi="Arial" w:cs="Arial"/>
                <w:bCs/>
                <w:sz w:val="20"/>
                <w:szCs w:val="20"/>
              </w:rPr>
              <w:t xml:space="preserve"> after every customer has finished. </w:t>
            </w:r>
          </w:p>
          <w:p w14:paraId="2ECB8DD5" w14:textId="77777777" w:rsidR="004E3414" w:rsidRPr="00121D28" w:rsidRDefault="004E3414" w:rsidP="00012331">
            <w:pPr>
              <w:rPr>
                <w:rFonts w:ascii="Arial" w:hAnsi="Arial" w:cs="Arial"/>
                <w:snapToGrid w:val="0"/>
                <w:color w:val="000000"/>
                <w:sz w:val="20"/>
                <w:szCs w:val="20"/>
                <w:lang w:val="en-US"/>
              </w:rPr>
            </w:pPr>
          </w:p>
          <w:p w14:paraId="5595F221" w14:textId="77777777" w:rsidR="004E3414" w:rsidRDefault="004E3414" w:rsidP="00012331">
            <w:pPr>
              <w:rPr>
                <w:rFonts w:ascii="Arial" w:hAnsi="Arial"/>
                <w:snapToGrid w:val="0"/>
                <w:color w:val="000000"/>
                <w:sz w:val="20"/>
                <w:lang w:val="en-US"/>
              </w:rPr>
            </w:pPr>
          </w:p>
          <w:p w14:paraId="0B386006" w14:textId="77777777" w:rsidR="004E3414" w:rsidRDefault="004E3414" w:rsidP="00012331">
            <w:pPr>
              <w:rPr>
                <w:rFonts w:ascii="Arial" w:hAnsi="Arial"/>
                <w:snapToGrid w:val="0"/>
                <w:color w:val="000000"/>
                <w:sz w:val="20"/>
                <w:lang w:val="en-US"/>
              </w:rPr>
            </w:pPr>
          </w:p>
          <w:p w14:paraId="1DF70AEE" w14:textId="77777777" w:rsidR="00121D28" w:rsidRDefault="00121D28" w:rsidP="00012331">
            <w:pPr>
              <w:rPr>
                <w:rFonts w:ascii="Arial" w:hAnsi="Arial"/>
                <w:snapToGrid w:val="0"/>
                <w:color w:val="000000"/>
                <w:sz w:val="20"/>
                <w:lang w:val="en-US"/>
              </w:rPr>
            </w:pPr>
          </w:p>
          <w:p w14:paraId="0B3C7118" w14:textId="77777777" w:rsidR="00121D28" w:rsidRDefault="00121D28" w:rsidP="00012331">
            <w:pPr>
              <w:rPr>
                <w:rFonts w:ascii="Arial" w:hAnsi="Arial"/>
                <w:snapToGrid w:val="0"/>
                <w:color w:val="000000"/>
                <w:sz w:val="20"/>
                <w:lang w:val="en-US"/>
              </w:rPr>
            </w:pPr>
          </w:p>
          <w:p w14:paraId="03D89DB9" w14:textId="7FD60A82" w:rsidR="004E3414" w:rsidRDefault="004E3414" w:rsidP="00012331">
            <w:pPr>
              <w:rPr>
                <w:rFonts w:ascii="Arial" w:hAnsi="Arial"/>
                <w:snapToGrid w:val="0"/>
                <w:color w:val="000000"/>
                <w:sz w:val="20"/>
                <w:lang w:val="en-US"/>
              </w:rPr>
            </w:pPr>
            <w:r>
              <w:rPr>
                <w:rFonts w:ascii="Arial" w:hAnsi="Arial"/>
                <w:snapToGrid w:val="0"/>
                <w:color w:val="000000"/>
                <w:sz w:val="20"/>
                <w:lang w:val="en-US"/>
              </w:rPr>
              <w:t>Traders to have correct serving utensils available at stall to use when serving food. To be regularly sterilized throughout the trading day.</w:t>
            </w:r>
          </w:p>
          <w:p w14:paraId="3AF334D1" w14:textId="77777777" w:rsidR="004E3414" w:rsidRDefault="004E3414" w:rsidP="00012331">
            <w:pPr>
              <w:rPr>
                <w:rFonts w:cstheme="minorHAnsi"/>
                <w:bCs/>
                <w:sz w:val="18"/>
                <w:szCs w:val="18"/>
              </w:rPr>
            </w:pPr>
          </w:p>
          <w:p w14:paraId="2C5413D7" w14:textId="77777777" w:rsidR="00182A21" w:rsidRDefault="00182A21" w:rsidP="00012331">
            <w:pPr>
              <w:rPr>
                <w:rFonts w:cstheme="minorHAnsi"/>
                <w:bCs/>
                <w:sz w:val="18"/>
                <w:szCs w:val="18"/>
              </w:rPr>
            </w:pPr>
          </w:p>
          <w:p w14:paraId="36378392" w14:textId="77777777" w:rsidR="00182A21" w:rsidRDefault="00182A21" w:rsidP="00012331">
            <w:pPr>
              <w:rPr>
                <w:rFonts w:cstheme="minorHAnsi"/>
                <w:bCs/>
                <w:sz w:val="18"/>
                <w:szCs w:val="18"/>
              </w:rPr>
            </w:pPr>
          </w:p>
          <w:p w14:paraId="6A24E5DB" w14:textId="77777777" w:rsidR="00182A21" w:rsidRDefault="00182A21" w:rsidP="00012331">
            <w:pPr>
              <w:rPr>
                <w:rFonts w:cstheme="minorHAnsi"/>
                <w:bCs/>
                <w:sz w:val="18"/>
                <w:szCs w:val="18"/>
              </w:rPr>
            </w:pPr>
          </w:p>
          <w:p w14:paraId="327CB6F3" w14:textId="77777777" w:rsidR="00182A21" w:rsidRDefault="00182A21" w:rsidP="00012331">
            <w:pPr>
              <w:rPr>
                <w:rFonts w:cstheme="minorHAnsi"/>
                <w:bCs/>
                <w:sz w:val="18"/>
                <w:szCs w:val="18"/>
              </w:rPr>
            </w:pPr>
          </w:p>
          <w:p w14:paraId="4BAB7254" w14:textId="77777777" w:rsidR="00182A21" w:rsidRDefault="00182A21" w:rsidP="00012331">
            <w:pPr>
              <w:rPr>
                <w:rFonts w:cstheme="minorHAnsi"/>
                <w:bCs/>
                <w:sz w:val="18"/>
                <w:szCs w:val="18"/>
              </w:rPr>
            </w:pPr>
          </w:p>
          <w:p w14:paraId="474289C3" w14:textId="77777777" w:rsidR="00182A21" w:rsidRDefault="00182A21" w:rsidP="00012331">
            <w:pPr>
              <w:rPr>
                <w:rFonts w:cstheme="minorHAnsi"/>
                <w:bCs/>
                <w:sz w:val="18"/>
                <w:szCs w:val="18"/>
              </w:rPr>
            </w:pPr>
          </w:p>
          <w:p w14:paraId="0110C4CD" w14:textId="77777777" w:rsidR="00182A21" w:rsidRPr="00182A21" w:rsidRDefault="00182A21" w:rsidP="00012331">
            <w:pPr>
              <w:rPr>
                <w:rFonts w:ascii="Arial" w:hAnsi="Arial" w:cs="Arial"/>
                <w:bCs/>
                <w:sz w:val="20"/>
                <w:szCs w:val="20"/>
              </w:rPr>
            </w:pPr>
          </w:p>
          <w:p w14:paraId="5F1E7A4B" w14:textId="4A97FC72" w:rsidR="00182A21" w:rsidRPr="00182A21" w:rsidRDefault="00182A21" w:rsidP="00012331">
            <w:pPr>
              <w:rPr>
                <w:rFonts w:ascii="Arial" w:hAnsi="Arial" w:cs="Arial"/>
                <w:bCs/>
                <w:sz w:val="20"/>
                <w:szCs w:val="20"/>
              </w:rPr>
            </w:pPr>
            <w:r w:rsidRPr="00182A21">
              <w:rPr>
                <w:rFonts w:ascii="Arial" w:hAnsi="Arial" w:cs="Arial"/>
                <w:bCs/>
                <w:sz w:val="20"/>
                <w:szCs w:val="20"/>
              </w:rPr>
              <w:t xml:space="preserve">Hot food traders to prepare food inside stall, 2 metres away from queuing customers. </w:t>
            </w:r>
            <w:r w:rsidR="007F41CC">
              <w:rPr>
                <w:rFonts w:ascii="Arial" w:hAnsi="Arial" w:cs="Arial"/>
                <w:bCs/>
                <w:sz w:val="20"/>
                <w:szCs w:val="20"/>
              </w:rPr>
              <w:t>If this distance cannot be achieved, then spit screens must be used.</w:t>
            </w:r>
            <w:r w:rsidRPr="00182A21">
              <w:rPr>
                <w:rFonts w:ascii="Arial" w:hAnsi="Arial" w:cs="Arial"/>
                <w:bCs/>
                <w:sz w:val="20"/>
                <w:szCs w:val="20"/>
              </w:rPr>
              <w:t xml:space="preserve"> Preparing food at a </w:t>
            </w:r>
            <w:proofErr w:type="gramStart"/>
            <w:r w:rsidRPr="00182A21">
              <w:rPr>
                <w:rFonts w:ascii="Arial" w:hAnsi="Arial" w:cs="Arial"/>
                <w:bCs/>
                <w:sz w:val="20"/>
                <w:szCs w:val="20"/>
              </w:rPr>
              <w:t>distance form queuing customers</w:t>
            </w:r>
            <w:proofErr w:type="gramEnd"/>
            <w:r w:rsidRPr="00182A21">
              <w:rPr>
                <w:rFonts w:ascii="Arial" w:hAnsi="Arial" w:cs="Arial"/>
                <w:bCs/>
                <w:sz w:val="20"/>
                <w:szCs w:val="20"/>
              </w:rPr>
              <w:t xml:space="preserve"> will help reduce the spread of </w:t>
            </w:r>
            <w:proofErr w:type="spellStart"/>
            <w:r w:rsidRPr="00182A21">
              <w:rPr>
                <w:rFonts w:ascii="Arial" w:hAnsi="Arial" w:cs="Arial"/>
                <w:bCs/>
                <w:sz w:val="20"/>
                <w:szCs w:val="20"/>
              </w:rPr>
              <w:t>Covid</w:t>
            </w:r>
            <w:proofErr w:type="spellEnd"/>
            <w:r w:rsidRPr="00182A21">
              <w:rPr>
                <w:rFonts w:ascii="Arial" w:hAnsi="Arial" w:cs="Arial"/>
                <w:bCs/>
                <w:sz w:val="20"/>
                <w:szCs w:val="20"/>
              </w:rPr>
              <w:t xml:space="preserve">. </w:t>
            </w:r>
          </w:p>
          <w:p w14:paraId="1AB25CAA" w14:textId="7B5AA2A4" w:rsidR="00182A21" w:rsidRPr="00DF2631" w:rsidRDefault="00182A21" w:rsidP="00012331">
            <w:pPr>
              <w:rPr>
                <w:rFonts w:cstheme="minorHAnsi"/>
                <w:bCs/>
                <w:sz w:val="18"/>
                <w:szCs w:val="18"/>
              </w:rPr>
            </w:pPr>
          </w:p>
        </w:tc>
        <w:tc>
          <w:tcPr>
            <w:tcW w:w="5032" w:type="dxa"/>
            <w:tcBorders>
              <w:top w:val="single" w:sz="4" w:space="0" w:color="auto"/>
              <w:bottom w:val="single" w:sz="4" w:space="0" w:color="auto"/>
            </w:tcBorders>
          </w:tcPr>
          <w:p w14:paraId="508B53B0" w14:textId="4A664687" w:rsidR="00683F23" w:rsidRPr="00182A21" w:rsidRDefault="00683F23" w:rsidP="00FE079E">
            <w:pPr>
              <w:tabs>
                <w:tab w:val="left" w:pos="1710"/>
              </w:tabs>
              <w:rPr>
                <w:rFonts w:ascii="Arial" w:hAnsi="Arial" w:cs="Arial"/>
                <w:bCs/>
                <w:sz w:val="20"/>
                <w:szCs w:val="20"/>
              </w:rPr>
            </w:pPr>
          </w:p>
          <w:p w14:paraId="0C166A98" w14:textId="77777777" w:rsidR="00D53D9C" w:rsidRPr="00182A21" w:rsidRDefault="00D53D9C" w:rsidP="00FE079E">
            <w:pPr>
              <w:tabs>
                <w:tab w:val="left" w:pos="1710"/>
              </w:tabs>
              <w:rPr>
                <w:rFonts w:ascii="Arial" w:hAnsi="Arial" w:cs="Arial"/>
                <w:bCs/>
                <w:sz w:val="20"/>
                <w:szCs w:val="20"/>
              </w:rPr>
            </w:pPr>
          </w:p>
          <w:p w14:paraId="564AA20C" w14:textId="7CB0E143" w:rsidR="00D53D9C" w:rsidRPr="00182A21" w:rsidRDefault="00434C01" w:rsidP="00FE079E">
            <w:pPr>
              <w:tabs>
                <w:tab w:val="left" w:pos="1710"/>
              </w:tabs>
              <w:rPr>
                <w:rFonts w:ascii="Arial" w:hAnsi="Arial" w:cs="Arial"/>
                <w:snapToGrid w:val="0"/>
                <w:color w:val="000000"/>
                <w:sz w:val="20"/>
                <w:szCs w:val="20"/>
                <w:lang w:val="en-US"/>
              </w:rPr>
            </w:pPr>
            <w:r w:rsidRPr="00182A21">
              <w:rPr>
                <w:rFonts w:ascii="Arial" w:hAnsi="Arial" w:cs="Arial"/>
                <w:snapToGrid w:val="0"/>
                <w:color w:val="000000"/>
                <w:sz w:val="20"/>
                <w:szCs w:val="20"/>
                <w:lang w:val="en-US"/>
              </w:rPr>
              <w:t>Traders to stay vigilant throughout the trading day with each customer.</w:t>
            </w:r>
          </w:p>
          <w:p w14:paraId="28BEB75C" w14:textId="378D0D2E" w:rsidR="004E3414" w:rsidRPr="00182A21" w:rsidRDefault="004E3414" w:rsidP="00FE079E">
            <w:pPr>
              <w:tabs>
                <w:tab w:val="left" w:pos="1710"/>
              </w:tabs>
              <w:rPr>
                <w:rFonts w:ascii="Arial" w:hAnsi="Arial" w:cs="Arial"/>
                <w:snapToGrid w:val="0"/>
                <w:color w:val="000000"/>
                <w:sz w:val="20"/>
                <w:szCs w:val="20"/>
                <w:lang w:val="en-US"/>
              </w:rPr>
            </w:pPr>
          </w:p>
          <w:p w14:paraId="393F5F80" w14:textId="4F3F7768" w:rsidR="004E3414" w:rsidRPr="00182A21" w:rsidRDefault="004E3414" w:rsidP="00FE079E">
            <w:pPr>
              <w:tabs>
                <w:tab w:val="left" w:pos="1710"/>
              </w:tabs>
              <w:rPr>
                <w:rFonts w:ascii="Arial" w:hAnsi="Arial" w:cs="Arial"/>
                <w:snapToGrid w:val="0"/>
                <w:color w:val="000000"/>
                <w:sz w:val="20"/>
                <w:szCs w:val="20"/>
                <w:lang w:val="en-US"/>
              </w:rPr>
            </w:pPr>
          </w:p>
          <w:p w14:paraId="50D4BCAD" w14:textId="0C572845" w:rsidR="004E3414" w:rsidRPr="00182A21" w:rsidRDefault="004E3414" w:rsidP="00FE079E">
            <w:pPr>
              <w:tabs>
                <w:tab w:val="left" w:pos="1710"/>
              </w:tabs>
              <w:rPr>
                <w:rFonts w:ascii="Arial" w:hAnsi="Arial" w:cs="Arial"/>
                <w:snapToGrid w:val="0"/>
                <w:color w:val="000000"/>
                <w:sz w:val="20"/>
                <w:szCs w:val="20"/>
                <w:lang w:val="en-US"/>
              </w:rPr>
            </w:pPr>
          </w:p>
          <w:p w14:paraId="06B0965E" w14:textId="3F854993" w:rsidR="004E3414" w:rsidRPr="00182A21" w:rsidRDefault="004E3414" w:rsidP="00FE079E">
            <w:pPr>
              <w:tabs>
                <w:tab w:val="left" w:pos="1710"/>
              </w:tabs>
              <w:rPr>
                <w:rFonts w:ascii="Arial" w:hAnsi="Arial" w:cs="Arial"/>
                <w:snapToGrid w:val="0"/>
                <w:color w:val="000000"/>
                <w:sz w:val="20"/>
                <w:szCs w:val="20"/>
                <w:lang w:val="en-US"/>
              </w:rPr>
            </w:pPr>
          </w:p>
          <w:p w14:paraId="7764536E" w14:textId="5EE1AAA8" w:rsidR="004E3414" w:rsidRPr="00182A21" w:rsidRDefault="004E3414" w:rsidP="00FE079E">
            <w:pPr>
              <w:tabs>
                <w:tab w:val="left" w:pos="1710"/>
              </w:tabs>
              <w:rPr>
                <w:rFonts w:ascii="Arial" w:hAnsi="Arial" w:cs="Arial"/>
                <w:snapToGrid w:val="0"/>
                <w:color w:val="000000"/>
                <w:sz w:val="20"/>
                <w:szCs w:val="20"/>
                <w:lang w:val="en-US"/>
              </w:rPr>
            </w:pPr>
          </w:p>
          <w:p w14:paraId="125CC713" w14:textId="0C4DE7CA" w:rsidR="004E3414" w:rsidRPr="00182A21" w:rsidRDefault="004E3414" w:rsidP="00FE079E">
            <w:pPr>
              <w:tabs>
                <w:tab w:val="left" w:pos="1710"/>
              </w:tabs>
              <w:rPr>
                <w:rFonts w:ascii="Arial" w:hAnsi="Arial" w:cs="Arial"/>
                <w:snapToGrid w:val="0"/>
                <w:color w:val="000000"/>
                <w:sz w:val="20"/>
                <w:szCs w:val="20"/>
                <w:lang w:val="en-US"/>
              </w:rPr>
            </w:pPr>
          </w:p>
          <w:p w14:paraId="59D5851F" w14:textId="77777777" w:rsidR="00A658A4" w:rsidRPr="00182A21" w:rsidRDefault="00A658A4" w:rsidP="004E3414">
            <w:pPr>
              <w:rPr>
                <w:rFonts w:ascii="Arial" w:hAnsi="Arial" w:cs="Arial"/>
                <w:snapToGrid w:val="0"/>
                <w:color w:val="000000"/>
                <w:sz w:val="20"/>
                <w:szCs w:val="20"/>
                <w:lang w:val="en-US"/>
              </w:rPr>
            </w:pPr>
          </w:p>
          <w:p w14:paraId="6F55F00A" w14:textId="77777777" w:rsidR="00A658A4" w:rsidRPr="00182A21" w:rsidRDefault="00A658A4" w:rsidP="004E3414">
            <w:pPr>
              <w:rPr>
                <w:rFonts w:ascii="Arial" w:hAnsi="Arial" w:cs="Arial"/>
                <w:snapToGrid w:val="0"/>
                <w:color w:val="000000"/>
                <w:sz w:val="20"/>
                <w:szCs w:val="20"/>
                <w:lang w:val="en-US"/>
              </w:rPr>
            </w:pPr>
          </w:p>
          <w:p w14:paraId="7F84DE0F" w14:textId="77777777" w:rsidR="00A658A4" w:rsidRPr="00182A21" w:rsidRDefault="00A658A4" w:rsidP="004E3414">
            <w:pPr>
              <w:rPr>
                <w:rFonts w:ascii="Arial" w:hAnsi="Arial" w:cs="Arial"/>
                <w:snapToGrid w:val="0"/>
                <w:color w:val="000000"/>
                <w:sz w:val="20"/>
                <w:szCs w:val="20"/>
                <w:lang w:val="en-US"/>
              </w:rPr>
            </w:pPr>
          </w:p>
          <w:p w14:paraId="3319781D" w14:textId="2747E73A" w:rsidR="004E3414" w:rsidRPr="00182A21" w:rsidRDefault="004E3414" w:rsidP="004E3414">
            <w:pPr>
              <w:rPr>
                <w:rFonts w:ascii="Arial" w:hAnsi="Arial" w:cs="Arial"/>
                <w:snapToGrid w:val="0"/>
                <w:color w:val="000000"/>
                <w:sz w:val="20"/>
                <w:szCs w:val="20"/>
                <w:lang w:val="en-US"/>
              </w:rPr>
            </w:pPr>
            <w:r w:rsidRPr="00182A21">
              <w:rPr>
                <w:rFonts w:ascii="Arial" w:hAnsi="Arial" w:cs="Arial"/>
                <w:snapToGrid w:val="0"/>
                <w:color w:val="000000"/>
                <w:sz w:val="20"/>
                <w:szCs w:val="20"/>
                <w:lang w:val="en-US"/>
              </w:rPr>
              <w:t>Market management to continue to liaise with EBC/ESCC over implementing of road closures</w:t>
            </w:r>
          </w:p>
          <w:p w14:paraId="093E67DB" w14:textId="77777777" w:rsidR="004E3414" w:rsidRPr="00182A21" w:rsidRDefault="004E3414" w:rsidP="00FE079E">
            <w:pPr>
              <w:tabs>
                <w:tab w:val="left" w:pos="1710"/>
              </w:tabs>
              <w:rPr>
                <w:rFonts w:ascii="Arial" w:hAnsi="Arial" w:cs="Arial"/>
                <w:bCs/>
                <w:sz w:val="20"/>
                <w:szCs w:val="20"/>
              </w:rPr>
            </w:pPr>
          </w:p>
          <w:p w14:paraId="0ECED9E0" w14:textId="77777777" w:rsidR="00D53D9C" w:rsidRPr="00182A21" w:rsidRDefault="00D53D9C" w:rsidP="00FE079E">
            <w:pPr>
              <w:tabs>
                <w:tab w:val="left" w:pos="1710"/>
              </w:tabs>
              <w:rPr>
                <w:rFonts w:ascii="Arial" w:hAnsi="Arial" w:cs="Arial"/>
                <w:bCs/>
                <w:sz w:val="20"/>
                <w:szCs w:val="20"/>
              </w:rPr>
            </w:pPr>
          </w:p>
          <w:p w14:paraId="19B3EF36" w14:textId="77777777" w:rsidR="004E3414" w:rsidRPr="00182A21" w:rsidRDefault="004E3414" w:rsidP="00FE079E">
            <w:pPr>
              <w:tabs>
                <w:tab w:val="left" w:pos="1710"/>
              </w:tabs>
              <w:rPr>
                <w:rFonts w:ascii="Arial" w:hAnsi="Arial" w:cs="Arial"/>
                <w:bCs/>
                <w:sz w:val="20"/>
                <w:szCs w:val="20"/>
              </w:rPr>
            </w:pPr>
          </w:p>
          <w:p w14:paraId="5F9F0333" w14:textId="77777777" w:rsidR="004E3414" w:rsidRPr="00182A21" w:rsidRDefault="004E3414" w:rsidP="00FE079E">
            <w:pPr>
              <w:tabs>
                <w:tab w:val="left" w:pos="1710"/>
              </w:tabs>
              <w:rPr>
                <w:rFonts w:ascii="Arial" w:hAnsi="Arial" w:cs="Arial"/>
                <w:bCs/>
                <w:sz w:val="20"/>
                <w:szCs w:val="20"/>
              </w:rPr>
            </w:pPr>
          </w:p>
          <w:p w14:paraId="327F06C1" w14:textId="77777777" w:rsidR="004E3414" w:rsidRPr="00182A21" w:rsidRDefault="004E3414" w:rsidP="00FE079E">
            <w:pPr>
              <w:tabs>
                <w:tab w:val="left" w:pos="1710"/>
              </w:tabs>
              <w:rPr>
                <w:rFonts w:ascii="Arial" w:hAnsi="Arial" w:cs="Arial"/>
                <w:bCs/>
                <w:sz w:val="20"/>
                <w:szCs w:val="20"/>
              </w:rPr>
            </w:pPr>
          </w:p>
          <w:p w14:paraId="1E982A14" w14:textId="632F9E39" w:rsidR="004E3414" w:rsidRPr="00182A21" w:rsidRDefault="004E3414" w:rsidP="004E3414">
            <w:pPr>
              <w:rPr>
                <w:rFonts w:ascii="Arial" w:hAnsi="Arial" w:cs="Arial"/>
                <w:snapToGrid w:val="0"/>
                <w:color w:val="000000"/>
                <w:sz w:val="20"/>
                <w:szCs w:val="20"/>
                <w:lang w:val="en-US"/>
              </w:rPr>
            </w:pPr>
            <w:r w:rsidRPr="00182A21">
              <w:rPr>
                <w:rFonts w:ascii="Arial" w:hAnsi="Arial" w:cs="Arial"/>
                <w:snapToGrid w:val="0"/>
                <w:color w:val="000000"/>
                <w:sz w:val="20"/>
                <w:szCs w:val="20"/>
                <w:lang w:val="en-US"/>
              </w:rPr>
              <w:t>Market management to check traders are following these rules on each market day.</w:t>
            </w:r>
            <w:r w:rsidR="000E04BC" w:rsidRPr="00182A21">
              <w:rPr>
                <w:rFonts w:ascii="Arial" w:hAnsi="Arial" w:cs="Arial"/>
                <w:snapToGrid w:val="0"/>
                <w:color w:val="000000"/>
                <w:sz w:val="20"/>
                <w:szCs w:val="20"/>
                <w:lang w:val="en-US"/>
              </w:rPr>
              <w:t xml:space="preserve"> Traders to request customer details when sitting down at tables.</w:t>
            </w:r>
          </w:p>
          <w:p w14:paraId="3257992F" w14:textId="77777777" w:rsidR="004E3414" w:rsidRPr="00182A21" w:rsidRDefault="004E3414" w:rsidP="00FE079E">
            <w:pPr>
              <w:tabs>
                <w:tab w:val="left" w:pos="1710"/>
              </w:tabs>
              <w:rPr>
                <w:rFonts w:ascii="Arial" w:hAnsi="Arial" w:cs="Arial"/>
                <w:bCs/>
                <w:sz w:val="20"/>
                <w:szCs w:val="20"/>
              </w:rPr>
            </w:pPr>
          </w:p>
          <w:p w14:paraId="3B71808C" w14:textId="77777777" w:rsidR="004E3414" w:rsidRPr="00182A21" w:rsidRDefault="004E3414" w:rsidP="00FE079E">
            <w:pPr>
              <w:tabs>
                <w:tab w:val="left" w:pos="1710"/>
              </w:tabs>
              <w:rPr>
                <w:rFonts w:ascii="Arial" w:hAnsi="Arial" w:cs="Arial"/>
                <w:bCs/>
                <w:sz w:val="20"/>
                <w:szCs w:val="20"/>
              </w:rPr>
            </w:pPr>
          </w:p>
          <w:p w14:paraId="73256D18" w14:textId="77777777" w:rsidR="004E3414" w:rsidRPr="00182A21" w:rsidRDefault="004E3414" w:rsidP="00FE079E">
            <w:pPr>
              <w:tabs>
                <w:tab w:val="left" w:pos="1710"/>
              </w:tabs>
              <w:rPr>
                <w:rFonts w:ascii="Arial" w:hAnsi="Arial" w:cs="Arial"/>
                <w:bCs/>
                <w:sz w:val="20"/>
                <w:szCs w:val="20"/>
              </w:rPr>
            </w:pPr>
          </w:p>
          <w:p w14:paraId="41921447" w14:textId="77777777" w:rsidR="004E3414" w:rsidRPr="00182A21" w:rsidRDefault="004E3414" w:rsidP="00FE079E">
            <w:pPr>
              <w:tabs>
                <w:tab w:val="left" w:pos="1710"/>
              </w:tabs>
              <w:rPr>
                <w:rFonts w:ascii="Arial" w:hAnsi="Arial" w:cs="Arial"/>
                <w:bCs/>
                <w:sz w:val="20"/>
                <w:szCs w:val="20"/>
              </w:rPr>
            </w:pPr>
          </w:p>
          <w:p w14:paraId="2F5539AA" w14:textId="77777777" w:rsidR="004E3414" w:rsidRPr="00182A21" w:rsidRDefault="004E3414" w:rsidP="00FE079E">
            <w:pPr>
              <w:tabs>
                <w:tab w:val="left" w:pos="1710"/>
              </w:tabs>
              <w:rPr>
                <w:rFonts w:ascii="Arial" w:hAnsi="Arial" w:cs="Arial"/>
                <w:bCs/>
                <w:sz w:val="20"/>
                <w:szCs w:val="20"/>
              </w:rPr>
            </w:pPr>
          </w:p>
          <w:p w14:paraId="08126A3B" w14:textId="46D0A006" w:rsidR="004E3414" w:rsidRPr="00182A21" w:rsidRDefault="00121D28" w:rsidP="00FE079E">
            <w:pPr>
              <w:tabs>
                <w:tab w:val="left" w:pos="1710"/>
              </w:tabs>
              <w:rPr>
                <w:rFonts w:ascii="Arial" w:hAnsi="Arial" w:cs="Arial"/>
                <w:snapToGrid w:val="0"/>
                <w:color w:val="000000"/>
                <w:sz w:val="20"/>
                <w:szCs w:val="20"/>
                <w:lang w:val="en-US"/>
              </w:rPr>
            </w:pPr>
            <w:r w:rsidRPr="00182A21">
              <w:rPr>
                <w:rFonts w:ascii="Arial" w:hAnsi="Arial" w:cs="Arial"/>
                <w:snapToGrid w:val="0"/>
                <w:color w:val="000000"/>
                <w:sz w:val="20"/>
                <w:szCs w:val="20"/>
                <w:lang w:val="en-US"/>
              </w:rPr>
              <w:t>Market traders to set seating out with correct spacing each morning and clean regularly after each use. Market management to inspect.</w:t>
            </w:r>
            <w:r w:rsidR="007F41CC">
              <w:rPr>
                <w:rFonts w:ascii="Arial" w:hAnsi="Arial" w:cs="Arial"/>
                <w:snapToGrid w:val="0"/>
                <w:color w:val="000000"/>
                <w:sz w:val="20"/>
                <w:szCs w:val="20"/>
                <w:lang w:val="en-US"/>
              </w:rPr>
              <w:t xml:space="preserve"> Seating areas to be </w:t>
            </w:r>
            <w:proofErr w:type="gramStart"/>
            <w:r w:rsidR="007F41CC">
              <w:rPr>
                <w:rFonts w:ascii="Arial" w:hAnsi="Arial" w:cs="Arial"/>
                <w:snapToGrid w:val="0"/>
                <w:color w:val="000000"/>
                <w:sz w:val="20"/>
                <w:szCs w:val="20"/>
                <w:lang w:val="en-US"/>
              </w:rPr>
              <w:t>closed down</w:t>
            </w:r>
            <w:proofErr w:type="gramEnd"/>
            <w:r w:rsidR="007F41CC">
              <w:rPr>
                <w:rFonts w:ascii="Arial" w:hAnsi="Arial" w:cs="Arial"/>
                <w:snapToGrid w:val="0"/>
                <w:color w:val="000000"/>
                <w:sz w:val="20"/>
                <w:szCs w:val="20"/>
                <w:lang w:val="en-US"/>
              </w:rPr>
              <w:t xml:space="preserve"> if 2metre spacing cannot be adhered to.</w:t>
            </w:r>
          </w:p>
          <w:p w14:paraId="287E2098" w14:textId="77777777" w:rsidR="004E3414" w:rsidRPr="00182A21" w:rsidRDefault="004E3414" w:rsidP="00FE079E">
            <w:pPr>
              <w:tabs>
                <w:tab w:val="left" w:pos="1710"/>
              </w:tabs>
              <w:rPr>
                <w:rFonts w:ascii="Arial" w:hAnsi="Arial" w:cs="Arial"/>
                <w:snapToGrid w:val="0"/>
                <w:color w:val="000000"/>
                <w:sz w:val="20"/>
                <w:szCs w:val="20"/>
                <w:lang w:val="en-US"/>
              </w:rPr>
            </w:pPr>
          </w:p>
          <w:p w14:paraId="08C4772D" w14:textId="77777777" w:rsidR="004E3414" w:rsidRPr="00182A21" w:rsidRDefault="004E3414" w:rsidP="00FE079E">
            <w:pPr>
              <w:tabs>
                <w:tab w:val="left" w:pos="1710"/>
              </w:tabs>
              <w:rPr>
                <w:rFonts w:ascii="Arial" w:hAnsi="Arial" w:cs="Arial"/>
                <w:snapToGrid w:val="0"/>
                <w:color w:val="000000"/>
                <w:sz w:val="20"/>
                <w:szCs w:val="20"/>
                <w:lang w:val="en-US"/>
              </w:rPr>
            </w:pPr>
          </w:p>
          <w:p w14:paraId="0E0A4AB4" w14:textId="77777777" w:rsidR="004E3414" w:rsidRPr="00182A21" w:rsidRDefault="004E3414" w:rsidP="00FE079E">
            <w:pPr>
              <w:tabs>
                <w:tab w:val="left" w:pos="1710"/>
              </w:tabs>
              <w:rPr>
                <w:rFonts w:ascii="Arial" w:hAnsi="Arial" w:cs="Arial"/>
                <w:snapToGrid w:val="0"/>
                <w:color w:val="000000"/>
                <w:sz w:val="20"/>
                <w:szCs w:val="20"/>
                <w:lang w:val="en-US"/>
              </w:rPr>
            </w:pPr>
          </w:p>
          <w:p w14:paraId="3131A82F" w14:textId="77777777" w:rsidR="004E3414" w:rsidRPr="00182A21" w:rsidRDefault="004E3414" w:rsidP="00FE079E">
            <w:pPr>
              <w:tabs>
                <w:tab w:val="left" w:pos="1710"/>
              </w:tabs>
              <w:rPr>
                <w:rFonts w:ascii="Arial" w:hAnsi="Arial" w:cs="Arial"/>
                <w:snapToGrid w:val="0"/>
                <w:color w:val="000000"/>
                <w:sz w:val="20"/>
                <w:szCs w:val="20"/>
                <w:lang w:val="en-US"/>
              </w:rPr>
            </w:pPr>
          </w:p>
          <w:p w14:paraId="03B17C6E" w14:textId="77777777" w:rsidR="004E3414" w:rsidRPr="00182A21" w:rsidRDefault="004E3414" w:rsidP="00FE079E">
            <w:pPr>
              <w:tabs>
                <w:tab w:val="left" w:pos="1710"/>
              </w:tabs>
              <w:rPr>
                <w:rFonts w:ascii="Arial" w:hAnsi="Arial" w:cs="Arial"/>
                <w:snapToGrid w:val="0"/>
                <w:color w:val="000000"/>
                <w:sz w:val="20"/>
                <w:szCs w:val="20"/>
                <w:lang w:val="en-US"/>
              </w:rPr>
            </w:pPr>
          </w:p>
          <w:p w14:paraId="14463564" w14:textId="77777777" w:rsidR="00121D28" w:rsidRPr="00182A21" w:rsidRDefault="00121D28" w:rsidP="00CA1BB7">
            <w:pPr>
              <w:rPr>
                <w:rFonts w:ascii="Arial" w:hAnsi="Arial" w:cs="Arial"/>
                <w:snapToGrid w:val="0"/>
                <w:color w:val="000000"/>
                <w:sz w:val="20"/>
                <w:szCs w:val="20"/>
                <w:lang w:val="en-US"/>
              </w:rPr>
            </w:pPr>
          </w:p>
          <w:p w14:paraId="5B0D652A" w14:textId="77777777" w:rsidR="00121D28" w:rsidRPr="00182A21" w:rsidRDefault="00121D28" w:rsidP="00CA1BB7">
            <w:pPr>
              <w:rPr>
                <w:rFonts w:ascii="Arial" w:hAnsi="Arial" w:cs="Arial"/>
                <w:snapToGrid w:val="0"/>
                <w:color w:val="000000"/>
                <w:sz w:val="20"/>
                <w:szCs w:val="20"/>
                <w:lang w:val="en-US"/>
              </w:rPr>
            </w:pPr>
          </w:p>
          <w:p w14:paraId="670B5478" w14:textId="01B77F99" w:rsidR="00CA1BB7" w:rsidRPr="00182A21" w:rsidRDefault="00CA1BB7" w:rsidP="00CA1BB7">
            <w:pPr>
              <w:rPr>
                <w:rFonts w:ascii="Arial" w:hAnsi="Arial" w:cs="Arial"/>
                <w:snapToGrid w:val="0"/>
                <w:color w:val="000000"/>
                <w:sz w:val="20"/>
                <w:szCs w:val="20"/>
                <w:lang w:val="en-US"/>
              </w:rPr>
            </w:pPr>
            <w:r w:rsidRPr="00182A21">
              <w:rPr>
                <w:rFonts w:ascii="Arial" w:hAnsi="Arial" w:cs="Arial"/>
                <w:snapToGrid w:val="0"/>
                <w:color w:val="000000"/>
                <w:sz w:val="20"/>
                <w:szCs w:val="20"/>
                <w:lang w:val="en-US"/>
              </w:rPr>
              <w:t>Market management to check traders are using utensils on market day.</w:t>
            </w:r>
          </w:p>
          <w:p w14:paraId="0C9A6AF7" w14:textId="77777777" w:rsidR="004E3414" w:rsidRPr="00182A21" w:rsidRDefault="004E3414" w:rsidP="00FE079E">
            <w:pPr>
              <w:tabs>
                <w:tab w:val="left" w:pos="1710"/>
              </w:tabs>
              <w:rPr>
                <w:rFonts w:ascii="Arial" w:hAnsi="Arial" w:cs="Arial"/>
                <w:bCs/>
                <w:sz w:val="20"/>
                <w:szCs w:val="20"/>
              </w:rPr>
            </w:pPr>
          </w:p>
          <w:p w14:paraId="579CC5A2" w14:textId="77777777" w:rsidR="00182A21" w:rsidRPr="00182A21" w:rsidRDefault="00182A21" w:rsidP="00FE079E">
            <w:pPr>
              <w:tabs>
                <w:tab w:val="left" w:pos="1710"/>
              </w:tabs>
              <w:rPr>
                <w:rFonts w:ascii="Arial" w:hAnsi="Arial" w:cs="Arial"/>
                <w:bCs/>
                <w:sz w:val="20"/>
                <w:szCs w:val="20"/>
              </w:rPr>
            </w:pPr>
          </w:p>
          <w:p w14:paraId="7F138C23" w14:textId="77777777" w:rsidR="00182A21" w:rsidRPr="00182A21" w:rsidRDefault="00182A21" w:rsidP="00FE079E">
            <w:pPr>
              <w:tabs>
                <w:tab w:val="left" w:pos="1710"/>
              </w:tabs>
              <w:rPr>
                <w:rFonts w:ascii="Arial" w:hAnsi="Arial" w:cs="Arial"/>
                <w:bCs/>
                <w:sz w:val="20"/>
                <w:szCs w:val="20"/>
              </w:rPr>
            </w:pPr>
          </w:p>
          <w:p w14:paraId="50D02310" w14:textId="77777777" w:rsidR="00182A21" w:rsidRPr="00182A21" w:rsidRDefault="00182A21" w:rsidP="00FE079E">
            <w:pPr>
              <w:tabs>
                <w:tab w:val="left" w:pos="1710"/>
              </w:tabs>
              <w:rPr>
                <w:rFonts w:ascii="Arial" w:hAnsi="Arial" w:cs="Arial"/>
                <w:bCs/>
                <w:sz w:val="20"/>
                <w:szCs w:val="20"/>
              </w:rPr>
            </w:pPr>
          </w:p>
          <w:p w14:paraId="6E6309CB" w14:textId="77777777" w:rsidR="00182A21" w:rsidRPr="00182A21" w:rsidRDefault="00182A21" w:rsidP="00FE079E">
            <w:pPr>
              <w:tabs>
                <w:tab w:val="left" w:pos="1710"/>
              </w:tabs>
              <w:rPr>
                <w:rFonts w:ascii="Arial" w:hAnsi="Arial" w:cs="Arial"/>
                <w:bCs/>
                <w:sz w:val="20"/>
                <w:szCs w:val="20"/>
              </w:rPr>
            </w:pPr>
          </w:p>
          <w:p w14:paraId="69C4E8AE" w14:textId="77777777" w:rsidR="00182A21" w:rsidRPr="00182A21" w:rsidRDefault="00182A21" w:rsidP="00FE079E">
            <w:pPr>
              <w:tabs>
                <w:tab w:val="left" w:pos="1710"/>
              </w:tabs>
              <w:rPr>
                <w:rFonts w:ascii="Arial" w:hAnsi="Arial" w:cs="Arial"/>
                <w:bCs/>
                <w:sz w:val="20"/>
                <w:szCs w:val="20"/>
              </w:rPr>
            </w:pPr>
          </w:p>
          <w:p w14:paraId="42CA1F51" w14:textId="77777777" w:rsidR="00182A21" w:rsidRPr="00182A21" w:rsidRDefault="00182A21" w:rsidP="00FE079E">
            <w:pPr>
              <w:tabs>
                <w:tab w:val="left" w:pos="1710"/>
              </w:tabs>
              <w:rPr>
                <w:rFonts w:ascii="Arial" w:hAnsi="Arial" w:cs="Arial"/>
                <w:bCs/>
                <w:sz w:val="20"/>
                <w:szCs w:val="20"/>
              </w:rPr>
            </w:pPr>
          </w:p>
          <w:p w14:paraId="164FCF88" w14:textId="4B8FA2D6" w:rsidR="00182A21" w:rsidRPr="00182A21" w:rsidRDefault="00182A21" w:rsidP="00FE079E">
            <w:pPr>
              <w:tabs>
                <w:tab w:val="left" w:pos="1710"/>
              </w:tabs>
              <w:rPr>
                <w:rFonts w:ascii="Arial" w:hAnsi="Arial" w:cs="Arial"/>
                <w:bCs/>
                <w:sz w:val="20"/>
                <w:szCs w:val="20"/>
              </w:rPr>
            </w:pPr>
            <w:r w:rsidRPr="00182A21">
              <w:rPr>
                <w:rFonts w:ascii="Arial" w:hAnsi="Arial" w:cs="Arial"/>
                <w:bCs/>
                <w:sz w:val="20"/>
                <w:szCs w:val="20"/>
              </w:rPr>
              <w:t xml:space="preserve">Traders to prepare food 2 metres away from queuing customers. </w:t>
            </w:r>
            <w:proofErr w:type="gramStart"/>
            <w:r w:rsidRPr="00182A21">
              <w:rPr>
                <w:rFonts w:ascii="Arial" w:hAnsi="Arial" w:cs="Arial"/>
                <w:bCs/>
                <w:sz w:val="20"/>
                <w:szCs w:val="20"/>
              </w:rPr>
              <w:t>Alternatively</w:t>
            </w:r>
            <w:proofErr w:type="gramEnd"/>
            <w:r w:rsidRPr="00182A21">
              <w:rPr>
                <w:rFonts w:ascii="Arial" w:hAnsi="Arial" w:cs="Arial"/>
                <w:bCs/>
                <w:sz w:val="20"/>
                <w:szCs w:val="20"/>
              </w:rPr>
              <w:t xml:space="preserve"> traders can install spit screen to help negate the risk of </w:t>
            </w:r>
            <w:proofErr w:type="spellStart"/>
            <w:r w:rsidRPr="00182A21">
              <w:rPr>
                <w:rFonts w:ascii="Arial" w:hAnsi="Arial" w:cs="Arial"/>
                <w:bCs/>
                <w:sz w:val="20"/>
                <w:szCs w:val="20"/>
              </w:rPr>
              <w:t>covid</w:t>
            </w:r>
            <w:proofErr w:type="spellEnd"/>
            <w:r w:rsidRPr="00182A21">
              <w:rPr>
                <w:rFonts w:ascii="Arial" w:hAnsi="Arial" w:cs="Arial"/>
                <w:bCs/>
                <w:sz w:val="20"/>
                <w:szCs w:val="20"/>
              </w:rPr>
              <w:t xml:space="preserve"> spread. Traders to place food prep area accordingly on each market day and market management to monitor. </w:t>
            </w:r>
          </w:p>
        </w:tc>
        <w:tc>
          <w:tcPr>
            <w:tcW w:w="709" w:type="dxa"/>
            <w:tcBorders>
              <w:top w:val="single" w:sz="4" w:space="0" w:color="auto"/>
              <w:bottom w:val="single" w:sz="4" w:space="0" w:color="auto"/>
            </w:tcBorders>
          </w:tcPr>
          <w:p w14:paraId="602DAAE2" w14:textId="77777777" w:rsidR="00012331" w:rsidRDefault="00012331" w:rsidP="00012331">
            <w:pPr>
              <w:jc w:val="center"/>
              <w:rPr>
                <w:rFonts w:cs="Arial"/>
                <w:b/>
              </w:rPr>
            </w:pPr>
          </w:p>
          <w:p w14:paraId="7DC380C9" w14:textId="77777777" w:rsidR="00564E91" w:rsidRDefault="00564E91" w:rsidP="00012331">
            <w:pPr>
              <w:jc w:val="center"/>
              <w:rPr>
                <w:rFonts w:cs="Arial"/>
                <w:b/>
              </w:rPr>
            </w:pPr>
          </w:p>
          <w:p w14:paraId="71C9BCF0" w14:textId="77777777" w:rsidR="00564E91" w:rsidRDefault="00564E91" w:rsidP="00012331">
            <w:pPr>
              <w:jc w:val="center"/>
              <w:rPr>
                <w:rFonts w:cs="Arial"/>
                <w:b/>
              </w:rPr>
            </w:pPr>
          </w:p>
          <w:p w14:paraId="13A1686F" w14:textId="77777777" w:rsidR="00564E91" w:rsidRDefault="00564E91" w:rsidP="00012331">
            <w:pPr>
              <w:jc w:val="center"/>
              <w:rPr>
                <w:rFonts w:cs="Arial"/>
                <w:b/>
              </w:rPr>
            </w:pPr>
            <w:r>
              <w:rPr>
                <w:rFonts w:cs="Arial"/>
                <w:b/>
              </w:rPr>
              <w:t>2</w:t>
            </w:r>
          </w:p>
          <w:p w14:paraId="7E862A04" w14:textId="77777777" w:rsidR="00564E91" w:rsidRDefault="00564E91" w:rsidP="00012331">
            <w:pPr>
              <w:jc w:val="center"/>
              <w:rPr>
                <w:rFonts w:cs="Arial"/>
                <w:b/>
              </w:rPr>
            </w:pPr>
          </w:p>
          <w:p w14:paraId="2D289929" w14:textId="77777777" w:rsidR="00564E91" w:rsidRDefault="00564E91" w:rsidP="00012331">
            <w:pPr>
              <w:jc w:val="center"/>
              <w:rPr>
                <w:rFonts w:cs="Arial"/>
                <w:b/>
              </w:rPr>
            </w:pPr>
          </w:p>
          <w:p w14:paraId="55707DCC" w14:textId="77777777" w:rsidR="00564E91" w:rsidRDefault="00564E91" w:rsidP="00012331">
            <w:pPr>
              <w:jc w:val="center"/>
              <w:rPr>
                <w:rFonts w:cs="Arial"/>
                <w:b/>
              </w:rPr>
            </w:pPr>
          </w:p>
          <w:p w14:paraId="53FAD757" w14:textId="77777777" w:rsidR="00564E91" w:rsidRDefault="00564E91" w:rsidP="00012331">
            <w:pPr>
              <w:jc w:val="center"/>
              <w:rPr>
                <w:rFonts w:cs="Arial"/>
                <w:b/>
              </w:rPr>
            </w:pPr>
          </w:p>
          <w:p w14:paraId="56609C04" w14:textId="77777777" w:rsidR="00564E91" w:rsidRDefault="00564E91" w:rsidP="00012331">
            <w:pPr>
              <w:jc w:val="center"/>
              <w:rPr>
                <w:rFonts w:cs="Arial"/>
                <w:b/>
              </w:rPr>
            </w:pPr>
          </w:p>
          <w:p w14:paraId="75F99E97" w14:textId="77777777" w:rsidR="00564E91" w:rsidRDefault="00564E91" w:rsidP="00012331">
            <w:pPr>
              <w:jc w:val="center"/>
              <w:rPr>
                <w:rFonts w:cs="Arial"/>
                <w:b/>
              </w:rPr>
            </w:pPr>
          </w:p>
          <w:p w14:paraId="0AC0BC46" w14:textId="77777777" w:rsidR="00564E91" w:rsidRDefault="00564E91" w:rsidP="00012331">
            <w:pPr>
              <w:jc w:val="center"/>
              <w:rPr>
                <w:rFonts w:cs="Arial"/>
                <w:b/>
              </w:rPr>
            </w:pPr>
          </w:p>
          <w:p w14:paraId="62C4CE7F" w14:textId="77777777" w:rsidR="00564E91" w:rsidRDefault="00564E91" w:rsidP="00012331">
            <w:pPr>
              <w:jc w:val="center"/>
              <w:rPr>
                <w:rFonts w:cs="Arial"/>
                <w:b/>
              </w:rPr>
            </w:pPr>
          </w:p>
          <w:p w14:paraId="146FCFE5" w14:textId="77777777" w:rsidR="00564E91" w:rsidRDefault="00564E91" w:rsidP="00012331">
            <w:pPr>
              <w:jc w:val="center"/>
              <w:rPr>
                <w:rFonts w:cs="Arial"/>
                <w:b/>
              </w:rPr>
            </w:pPr>
            <w:r>
              <w:rPr>
                <w:rFonts w:cs="Arial"/>
                <w:b/>
              </w:rPr>
              <w:t>2</w:t>
            </w:r>
          </w:p>
          <w:p w14:paraId="7EFC4674" w14:textId="77777777" w:rsidR="00564E91" w:rsidRDefault="00564E91" w:rsidP="00012331">
            <w:pPr>
              <w:jc w:val="center"/>
              <w:rPr>
                <w:rFonts w:cs="Arial"/>
                <w:b/>
              </w:rPr>
            </w:pPr>
          </w:p>
          <w:p w14:paraId="23DB4407" w14:textId="77777777" w:rsidR="00564E91" w:rsidRDefault="00564E91" w:rsidP="00012331">
            <w:pPr>
              <w:jc w:val="center"/>
              <w:rPr>
                <w:rFonts w:cs="Arial"/>
                <w:b/>
              </w:rPr>
            </w:pPr>
          </w:p>
          <w:p w14:paraId="40C5B483" w14:textId="77777777" w:rsidR="00564E91" w:rsidRDefault="00564E91" w:rsidP="00012331">
            <w:pPr>
              <w:jc w:val="center"/>
              <w:rPr>
                <w:rFonts w:cs="Arial"/>
                <w:b/>
              </w:rPr>
            </w:pPr>
          </w:p>
          <w:p w14:paraId="62F74B67" w14:textId="77777777" w:rsidR="00564E91" w:rsidRDefault="00564E91" w:rsidP="00012331">
            <w:pPr>
              <w:jc w:val="center"/>
              <w:rPr>
                <w:rFonts w:cs="Arial"/>
                <w:b/>
              </w:rPr>
            </w:pPr>
          </w:p>
          <w:p w14:paraId="64098EA5" w14:textId="77777777" w:rsidR="00564E91" w:rsidRDefault="00564E91" w:rsidP="00012331">
            <w:pPr>
              <w:jc w:val="center"/>
              <w:rPr>
                <w:rFonts w:cs="Arial"/>
                <w:b/>
              </w:rPr>
            </w:pPr>
          </w:p>
          <w:p w14:paraId="1A01CC6A" w14:textId="77777777" w:rsidR="00564E91" w:rsidRDefault="00564E91" w:rsidP="00012331">
            <w:pPr>
              <w:jc w:val="center"/>
              <w:rPr>
                <w:rFonts w:cs="Arial"/>
                <w:b/>
              </w:rPr>
            </w:pPr>
          </w:p>
          <w:p w14:paraId="25A0E341" w14:textId="77777777" w:rsidR="00564E91" w:rsidRDefault="00564E91" w:rsidP="00012331">
            <w:pPr>
              <w:jc w:val="center"/>
              <w:rPr>
                <w:rFonts w:cs="Arial"/>
                <w:b/>
              </w:rPr>
            </w:pPr>
          </w:p>
          <w:p w14:paraId="2FF36A90" w14:textId="77777777" w:rsidR="00564E91" w:rsidRDefault="00564E91" w:rsidP="00012331">
            <w:pPr>
              <w:jc w:val="center"/>
              <w:rPr>
                <w:rFonts w:cs="Arial"/>
                <w:b/>
              </w:rPr>
            </w:pPr>
            <w:r>
              <w:rPr>
                <w:rFonts w:cs="Arial"/>
                <w:b/>
              </w:rPr>
              <w:t>2</w:t>
            </w:r>
          </w:p>
          <w:p w14:paraId="0196F8E2" w14:textId="77777777" w:rsidR="00564E91" w:rsidRDefault="00564E91" w:rsidP="00012331">
            <w:pPr>
              <w:jc w:val="center"/>
              <w:rPr>
                <w:rFonts w:cs="Arial"/>
                <w:b/>
              </w:rPr>
            </w:pPr>
          </w:p>
          <w:p w14:paraId="1FE133B4" w14:textId="77777777" w:rsidR="00564E91" w:rsidRDefault="00564E91" w:rsidP="00012331">
            <w:pPr>
              <w:jc w:val="center"/>
              <w:rPr>
                <w:rFonts w:cs="Arial"/>
                <w:b/>
              </w:rPr>
            </w:pPr>
          </w:p>
          <w:p w14:paraId="33626FB7" w14:textId="77777777" w:rsidR="00564E91" w:rsidRDefault="00564E91" w:rsidP="00012331">
            <w:pPr>
              <w:jc w:val="center"/>
              <w:rPr>
                <w:rFonts w:cs="Arial"/>
                <w:b/>
              </w:rPr>
            </w:pPr>
          </w:p>
          <w:p w14:paraId="4556E32F" w14:textId="77777777" w:rsidR="00564E91" w:rsidRDefault="00564E91" w:rsidP="00012331">
            <w:pPr>
              <w:jc w:val="center"/>
              <w:rPr>
                <w:rFonts w:cs="Arial"/>
                <w:b/>
              </w:rPr>
            </w:pPr>
          </w:p>
          <w:p w14:paraId="5AF6BBD2" w14:textId="77777777" w:rsidR="00564E91" w:rsidRDefault="00564E91" w:rsidP="00012331">
            <w:pPr>
              <w:jc w:val="center"/>
              <w:rPr>
                <w:rFonts w:cs="Arial"/>
                <w:b/>
              </w:rPr>
            </w:pPr>
          </w:p>
          <w:p w14:paraId="2BEAC971" w14:textId="77777777" w:rsidR="00564E91" w:rsidRDefault="00564E91" w:rsidP="00012331">
            <w:pPr>
              <w:jc w:val="center"/>
              <w:rPr>
                <w:rFonts w:cs="Arial"/>
                <w:b/>
              </w:rPr>
            </w:pPr>
          </w:p>
          <w:p w14:paraId="245D0FD4" w14:textId="77777777" w:rsidR="00564E91" w:rsidRDefault="00564E91" w:rsidP="00012331">
            <w:pPr>
              <w:jc w:val="center"/>
              <w:rPr>
                <w:rFonts w:cs="Arial"/>
                <w:b/>
              </w:rPr>
            </w:pPr>
          </w:p>
          <w:p w14:paraId="08BC159C" w14:textId="77777777" w:rsidR="00564E91" w:rsidRDefault="00564E91" w:rsidP="00012331">
            <w:pPr>
              <w:jc w:val="center"/>
              <w:rPr>
                <w:rFonts w:cs="Arial"/>
                <w:b/>
              </w:rPr>
            </w:pPr>
          </w:p>
          <w:p w14:paraId="5806DDEB" w14:textId="77777777" w:rsidR="00564E91" w:rsidRDefault="00564E91" w:rsidP="00012331">
            <w:pPr>
              <w:jc w:val="center"/>
              <w:rPr>
                <w:rFonts w:cs="Arial"/>
                <w:b/>
              </w:rPr>
            </w:pPr>
            <w:r>
              <w:rPr>
                <w:rFonts w:cs="Arial"/>
                <w:b/>
              </w:rPr>
              <w:t>2</w:t>
            </w:r>
          </w:p>
          <w:p w14:paraId="31BA02FA" w14:textId="77777777" w:rsidR="00564E91" w:rsidRDefault="00564E91" w:rsidP="00012331">
            <w:pPr>
              <w:jc w:val="center"/>
              <w:rPr>
                <w:rFonts w:cs="Arial"/>
                <w:b/>
              </w:rPr>
            </w:pPr>
          </w:p>
          <w:p w14:paraId="4FA214C6" w14:textId="77777777" w:rsidR="00564E91" w:rsidRDefault="00564E91" w:rsidP="00012331">
            <w:pPr>
              <w:jc w:val="center"/>
              <w:rPr>
                <w:rFonts w:cs="Arial"/>
                <w:b/>
              </w:rPr>
            </w:pPr>
          </w:p>
          <w:p w14:paraId="66884368" w14:textId="77777777" w:rsidR="00564E91" w:rsidRDefault="00564E91" w:rsidP="00012331">
            <w:pPr>
              <w:jc w:val="center"/>
              <w:rPr>
                <w:rFonts w:cs="Arial"/>
                <w:b/>
              </w:rPr>
            </w:pPr>
          </w:p>
          <w:p w14:paraId="467D3B61" w14:textId="77777777" w:rsidR="00564E91" w:rsidRDefault="00564E91" w:rsidP="00012331">
            <w:pPr>
              <w:jc w:val="center"/>
              <w:rPr>
                <w:rFonts w:cs="Arial"/>
                <w:b/>
              </w:rPr>
            </w:pPr>
          </w:p>
          <w:p w14:paraId="56A29A6B" w14:textId="77777777" w:rsidR="00564E91" w:rsidRDefault="00564E91" w:rsidP="00012331">
            <w:pPr>
              <w:jc w:val="center"/>
              <w:rPr>
                <w:rFonts w:cs="Arial"/>
                <w:b/>
              </w:rPr>
            </w:pPr>
          </w:p>
          <w:p w14:paraId="38C536CD" w14:textId="77777777" w:rsidR="00564E91" w:rsidRDefault="00564E91" w:rsidP="00012331">
            <w:pPr>
              <w:jc w:val="center"/>
              <w:rPr>
                <w:rFonts w:cs="Arial"/>
                <w:b/>
              </w:rPr>
            </w:pPr>
          </w:p>
          <w:p w14:paraId="4BF2333E" w14:textId="77777777" w:rsidR="00564E91" w:rsidRDefault="00564E91" w:rsidP="00012331">
            <w:pPr>
              <w:jc w:val="center"/>
              <w:rPr>
                <w:rFonts w:cs="Arial"/>
                <w:b/>
              </w:rPr>
            </w:pPr>
            <w:r>
              <w:rPr>
                <w:rFonts w:cs="Arial"/>
                <w:b/>
              </w:rPr>
              <w:t>2</w:t>
            </w:r>
          </w:p>
          <w:p w14:paraId="37943460" w14:textId="77777777" w:rsidR="00182A21" w:rsidRDefault="00182A21" w:rsidP="00012331">
            <w:pPr>
              <w:jc w:val="center"/>
              <w:rPr>
                <w:rFonts w:cs="Arial"/>
                <w:b/>
              </w:rPr>
            </w:pPr>
          </w:p>
          <w:p w14:paraId="5603FD31" w14:textId="77777777" w:rsidR="00182A21" w:rsidRDefault="00182A21" w:rsidP="00012331">
            <w:pPr>
              <w:jc w:val="center"/>
              <w:rPr>
                <w:rFonts w:cs="Arial"/>
                <w:b/>
              </w:rPr>
            </w:pPr>
          </w:p>
          <w:p w14:paraId="2D58A683" w14:textId="77777777" w:rsidR="00182A21" w:rsidRDefault="00182A21" w:rsidP="00012331">
            <w:pPr>
              <w:jc w:val="center"/>
              <w:rPr>
                <w:rFonts w:cs="Arial"/>
                <w:b/>
              </w:rPr>
            </w:pPr>
          </w:p>
          <w:p w14:paraId="2D65E8E1" w14:textId="77777777" w:rsidR="00182A21" w:rsidRDefault="00182A21" w:rsidP="00012331">
            <w:pPr>
              <w:jc w:val="center"/>
              <w:rPr>
                <w:rFonts w:cs="Arial"/>
                <w:b/>
              </w:rPr>
            </w:pPr>
          </w:p>
          <w:p w14:paraId="5ACB37DF" w14:textId="77777777" w:rsidR="00182A21" w:rsidRDefault="00182A21" w:rsidP="00012331">
            <w:pPr>
              <w:jc w:val="center"/>
              <w:rPr>
                <w:rFonts w:cs="Arial"/>
                <w:b/>
              </w:rPr>
            </w:pPr>
          </w:p>
          <w:p w14:paraId="35AA43EF" w14:textId="77777777" w:rsidR="00182A21" w:rsidRDefault="00182A21" w:rsidP="00012331">
            <w:pPr>
              <w:jc w:val="center"/>
              <w:rPr>
                <w:rFonts w:cs="Arial"/>
                <w:b/>
              </w:rPr>
            </w:pPr>
          </w:p>
          <w:p w14:paraId="06F976A9" w14:textId="77777777" w:rsidR="00182A21" w:rsidRDefault="00182A21" w:rsidP="00012331">
            <w:pPr>
              <w:jc w:val="center"/>
              <w:rPr>
                <w:rFonts w:cs="Arial"/>
                <w:b/>
              </w:rPr>
            </w:pPr>
          </w:p>
          <w:p w14:paraId="0ED951DA" w14:textId="6AB185E5" w:rsidR="00182A21" w:rsidRPr="00D236BD" w:rsidRDefault="00182A21" w:rsidP="007F41CC">
            <w:pPr>
              <w:rPr>
                <w:rFonts w:cs="Arial"/>
                <w:b/>
              </w:rPr>
            </w:pPr>
            <w:r>
              <w:rPr>
                <w:rFonts w:cs="Arial"/>
                <w:b/>
              </w:rPr>
              <w:t>2</w:t>
            </w:r>
          </w:p>
        </w:tc>
        <w:tc>
          <w:tcPr>
            <w:tcW w:w="708" w:type="dxa"/>
            <w:tcBorders>
              <w:top w:val="single" w:sz="4" w:space="0" w:color="auto"/>
              <w:bottom w:val="single" w:sz="4" w:space="0" w:color="auto"/>
            </w:tcBorders>
          </w:tcPr>
          <w:p w14:paraId="1FC87B0C" w14:textId="77777777" w:rsidR="00012331" w:rsidRDefault="00012331" w:rsidP="00012331">
            <w:pPr>
              <w:jc w:val="center"/>
              <w:rPr>
                <w:rFonts w:cs="Arial"/>
                <w:b/>
              </w:rPr>
            </w:pPr>
          </w:p>
          <w:p w14:paraId="5711A4E8" w14:textId="77777777" w:rsidR="00564E91" w:rsidRDefault="00564E91" w:rsidP="00012331">
            <w:pPr>
              <w:jc w:val="center"/>
              <w:rPr>
                <w:rFonts w:cs="Arial"/>
                <w:b/>
              </w:rPr>
            </w:pPr>
          </w:p>
          <w:p w14:paraId="4DE7881A" w14:textId="77777777" w:rsidR="00564E91" w:rsidRDefault="00564E91" w:rsidP="00012331">
            <w:pPr>
              <w:jc w:val="center"/>
              <w:rPr>
                <w:rFonts w:cs="Arial"/>
                <w:b/>
              </w:rPr>
            </w:pPr>
          </w:p>
          <w:p w14:paraId="277D0550" w14:textId="77777777" w:rsidR="00564E91" w:rsidRDefault="00564E91" w:rsidP="00012331">
            <w:pPr>
              <w:jc w:val="center"/>
              <w:rPr>
                <w:rFonts w:cs="Arial"/>
                <w:b/>
              </w:rPr>
            </w:pPr>
            <w:r>
              <w:rPr>
                <w:rFonts w:cs="Arial"/>
                <w:b/>
              </w:rPr>
              <w:t>2</w:t>
            </w:r>
          </w:p>
          <w:p w14:paraId="2A51EBEC" w14:textId="77777777" w:rsidR="00564E91" w:rsidRDefault="00564E91" w:rsidP="00012331">
            <w:pPr>
              <w:jc w:val="center"/>
              <w:rPr>
                <w:rFonts w:cs="Arial"/>
                <w:b/>
              </w:rPr>
            </w:pPr>
          </w:p>
          <w:p w14:paraId="2A1516F2" w14:textId="77777777" w:rsidR="00564E91" w:rsidRDefault="00564E91" w:rsidP="00012331">
            <w:pPr>
              <w:jc w:val="center"/>
              <w:rPr>
                <w:rFonts w:cs="Arial"/>
                <w:b/>
              </w:rPr>
            </w:pPr>
          </w:p>
          <w:p w14:paraId="4A5E00D5" w14:textId="77777777" w:rsidR="00564E91" w:rsidRDefault="00564E91" w:rsidP="00012331">
            <w:pPr>
              <w:jc w:val="center"/>
              <w:rPr>
                <w:rFonts w:cs="Arial"/>
                <w:b/>
              </w:rPr>
            </w:pPr>
          </w:p>
          <w:p w14:paraId="6750FEF0" w14:textId="77777777" w:rsidR="00564E91" w:rsidRDefault="00564E91" w:rsidP="00012331">
            <w:pPr>
              <w:jc w:val="center"/>
              <w:rPr>
                <w:rFonts w:cs="Arial"/>
                <w:b/>
              </w:rPr>
            </w:pPr>
          </w:p>
          <w:p w14:paraId="2BE0E02F" w14:textId="77777777" w:rsidR="00564E91" w:rsidRDefault="00564E91" w:rsidP="00012331">
            <w:pPr>
              <w:jc w:val="center"/>
              <w:rPr>
                <w:rFonts w:cs="Arial"/>
                <w:b/>
              </w:rPr>
            </w:pPr>
          </w:p>
          <w:p w14:paraId="7BFB5027" w14:textId="77777777" w:rsidR="00564E91" w:rsidRDefault="00564E91" w:rsidP="00012331">
            <w:pPr>
              <w:jc w:val="center"/>
              <w:rPr>
                <w:rFonts w:cs="Arial"/>
                <w:b/>
              </w:rPr>
            </w:pPr>
          </w:p>
          <w:p w14:paraId="50458C2C" w14:textId="77777777" w:rsidR="00564E91" w:rsidRDefault="00564E91" w:rsidP="00012331">
            <w:pPr>
              <w:jc w:val="center"/>
              <w:rPr>
                <w:rFonts w:cs="Arial"/>
                <w:b/>
              </w:rPr>
            </w:pPr>
          </w:p>
          <w:p w14:paraId="25C8B709" w14:textId="77777777" w:rsidR="00564E91" w:rsidRDefault="00564E91" w:rsidP="00012331">
            <w:pPr>
              <w:jc w:val="center"/>
              <w:rPr>
                <w:rFonts w:cs="Arial"/>
                <w:b/>
              </w:rPr>
            </w:pPr>
          </w:p>
          <w:p w14:paraId="78F6467A" w14:textId="77777777" w:rsidR="00564E91" w:rsidRDefault="00564E91" w:rsidP="00564E91">
            <w:pPr>
              <w:rPr>
                <w:rFonts w:cs="Arial"/>
                <w:b/>
              </w:rPr>
            </w:pPr>
            <w:r>
              <w:rPr>
                <w:rFonts w:cs="Arial"/>
                <w:b/>
              </w:rPr>
              <w:t>2</w:t>
            </w:r>
          </w:p>
          <w:p w14:paraId="1EDD0891" w14:textId="77777777" w:rsidR="00564E91" w:rsidRDefault="00564E91" w:rsidP="00564E91">
            <w:pPr>
              <w:rPr>
                <w:rFonts w:cs="Arial"/>
                <w:b/>
              </w:rPr>
            </w:pPr>
          </w:p>
          <w:p w14:paraId="78D9DF9E" w14:textId="77777777" w:rsidR="00564E91" w:rsidRDefault="00564E91" w:rsidP="00564E91">
            <w:pPr>
              <w:rPr>
                <w:rFonts w:cs="Arial"/>
                <w:b/>
              </w:rPr>
            </w:pPr>
          </w:p>
          <w:p w14:paraId="046DD16D" w14:textId="77777777" w:rsidR="00564E91" w:rsidRDefault="00564E91" w:rsidP="00564E91">
            <w:pPr>
              <w:rPr>
                <w:rFonts w:cs="Arial"/>
                <w:b/>
              </w:rPr>
            </w:pPr>
          </w:p>
          <w:p w14:paraId="40F3A303" w14:textId="77777777" w:rsidR="00564E91" w:rsidRDefault="00564E91" w:rsidP="00564E91">
            <w:pPr>
              <w:rPr>
                <w:rFonts w:cs="Arial"/>
                <w:b/>
              </w:rPr>
            </w:pPr>
          </w:p>
          <w:p w14:paraId="660E5AB0" w14:textId="77777777" w:rsidR="00564E91" w:rsidRDefault="00564E91" w:rsidP="00564E91">
            <w:pPr>
              <w:rPr>
                <w:rFonts w:cs="Arial"/>
                <w:b/>
              </w:rPr>
            </w:pPr>
          </w:p>
          <w:p w14:paraId="2E87F593" w14:textId="77777777" w:rsidR="00564E91" w:rsidRDefault="00564E91" w:rsidP="00564E91">
            <w:pPr>
              <w:rPr>
                <w:rFonts w:cs="Arial"/>
                <w:b/>
              </w:rPr>
            </w:pPr>
          </w:p>
          <w:p w14:paraId="53A945A8" w14:textId="77777777" w:rsidR="00564E91" w:rsidRDefault="00564E91" w:rsidP="00564E91">
            <w:pPr>
              <w:rPr>
                <w:rFonts w:cs="Arial"/>
                <w:b/>
              </w:rPr>
            </w:pPr>
          </w:p>
          <w:p w14:paraId="60DDC9FE" w14:textId="77777777" w:rsidR="00564E91" w:rsidRDefault="00564E91" w:rsidP="00564E91">
            <w:pPr>
              <w:rPr>
                <w:rFonts w:cs="Arial"/>
                <w:b/>
              </w:rPr>
            </w:pPr>
            <w:r>
              <w:rPr>
                <w:rFonts w:cs="Arial"/>
                <w:b/>
              </w:rPr>
              <w:t>2</w:t>
            </w:r>
          </w:p>
          <w:p w14:paraId="50BF5B95" w14:textId="77777777" w:rsidR="00564E91" w:rsidRDefault="00564E91" w:rsidP="00564E91">
            <w:pPr>
              <w:rPr>
                <w:rFonts w:cs="Arial"/>
                <w:b/>
              </w:rPr>
            </w:pPr>
          </w:p>
          <w:p w14:paraId="416B03E3" w14:textId="77777777" w:rsidR="00564E91" w:rsidRDefault="00564E91" w:rsidP="00564E91">
            <w:pPr>
              <w:rPr>
                <w:rFonts w:cs="Arial"/>
                <w:b/>
              </w:rPr>
            </w:pPr>
          </w:p>
          <w:p w14:paraId="09F69288" w14:textId="77777777" w:rsidR="00564E91" w:rsidRDefault="00564E91" w:rsidP="00564E91">
            <w:pPr>
              <w:rPr>
                <w:rFonts w:cs="Arial"/>
                <w:b/>
              </w:rPr>
            </w:pPr>
          </w:p>
          <w:p w14:paraId="28DB5DCB" w14:textId="77777777" w:rsidR="00564E91" w:rsidRDefault="00564E91" w:rsidP="00564E91">
            <w:pPr>
              <w:rPr>
                <w:rFonts w:cs="Arial"/>
                <w:b/>
              </w:rPr>
            </w:pPr>
          </w:p>
          <w:p w14:paraId="4EF8F971" w14:textId="77777777" w:rsidR="00564E91" w:rsidRDefault="00564E91" w:rsidP="00564E91">
            <w:pPr>
              <w:rPr>
                <w:rFonts w:cs="Arial"/>
                <w:b/>
              </w:rPr>
            </w:pPr>
          </w:p>
          <w:p w14:paraId="7ADE6708" w14:textId="77777777" w:rsidR="00564E91" w:rsidRDefault="00564E91" w:rsidP="00564E91">
            <w:pPr>
              <w:rPr>
                <w:rFonts w:cs="Arial"/>
                <w:b/>
              </w:rPr>
            </w:pPr>
          </w:p>
          <w:p w14:paraId="0DFF8F4D" w14:textId="77777777" w:rsidR="00564E91" w:rsidRDefault="00564E91" w:rsidP="00564E91">
            <w:pPr>
              <w:rPr>
                <w:rFonts w:cs="Arial"/>
                <w:b/>
              </w:rPr>
            </w:pPr>
          </w:p>
          <w:p w14:paraId="65CD2D9D" w14:textId="77777777" w:rsidR="00564E91" w:rsidRDefault="00564E91" w:rsidP="00564E91">
            <w:pPr>
              <w:rPr>
                <w:rFonts w:cs="Arial"/>
                <w:b/>
              </w:rPr>
            </w:pPr>
          </w:p>
          <w:p w14:paraId="5531CCD1" w14:textId="77777777" w:rsidR="00564E91" w:rsidRDefault="00564E91" w:rsidP="00564E91">
            <w:pPr>
              <w:rPr>
                <w:rFonts w:cs="Arial"/>
                <w:b/>
              </w:rPr>
            </w:pPr>
            <w:r>
              <w:rPr>
                <w:rFonts w:cs="Arial"/>
                <w:b/>
              </w:rPr>
              <w:t>2</w:t>
            </w:r>
          </w:p>
          <w:p w14:paraId="662A2668" w14:textId="77777777" w:rsidR="00564E91" w:rsidRDefault="00564E91" w:rsidP="00564E91">
            <w:pPr>
              <w:rPr>
                <w:rFonts w:cs="Arial"/>
                <w:b/>
              </w:rPr>
            </w:pPr>
          </w:p>
          <w:p w14:paraId="5CFEC416" w14:textId="77777777" w:rsidR="00564E91" w:rsidRDefault="00564E91" w:rsidP="00564E91">
            <w:pPr>
              <w:rPr>
                <w:rFonts w:cs="Arial"/>
                <w:b/>
              </w:rPr>
            </w:pPr>
          </w:p>
          <w:p w14:paraId="2E8E77AB" w14:textId="77777777" w:rsidR="00564E91" w:rsidRDefault="00564E91" w:rsidP="00564E91">
            <w:pPr>
              <w:rPr>
                <w:rFonts w:cs="Arial"/>
                <w:b/>
              </w:rPr>
            </w:pPr>
          </w:p>
          <w:p w14:paraId="33454E20" w14:textId="77777777" w:rsidR="00564E91" w:rsidRDefault="00564E91" w:rsidP="00564E91">
            <w:pPr>
              <w:rPr>
                <w:rFonts w:cs="Arial"/>
                <w:b/>
              </w:rPr>
            </w:pPr>
          </w:p>
          <w:p w14:paraId="2C7BDC1D" w14:textId="77777777" w:rsidR="00564E91" w:rsidRDefault="00564E91" w:rsidP="00564E91">
            <w:pPr>
              <w:rPr>
                <w:rFonts w:cs="Arial"/>
                <w:b/>
              </w:rPr>
            </w:pPr>
          </w:p>
          <w:p w14:paraId="7B871330" w14:textId="77777777" w:rsidR="00564E91" w:rsidRDefault="00564E91" w:rsidP="00564E91">
            <w:pPr>
              <w:rPr>
                <w:rFonts w:cs="Arial"/>
                <w:b/>
              </w:rPr>
            </w:pPr>
          </w:p>
          <w:p w14:paraId="0F49C0DC" w14:textId="77777777" w:rsidR="00564E91" w:rsidRDefault="00564E91" w:rsidP="00564E91">
            <w:pPr>
              <w:rPr>
                <w:rFonts w:cs="Arial"/>
                <w:b/>
              </w:rPr>
            </w:pPr>
            <w:r>
              <w:rPr>
                <w:rFonts w:cs="Arial"/>
                <w:b/>
              </w:rPr>
              <w:t>2</w:t>
            </w:r>
          </w:p>
          <w:p w14:paraId="77BF8293" w14:textId="77777777" w:rsidR="00182A21" w:rsidRDefault="00182A21" w:rsidP="00564E91">
            <w:pPr>
              <w:rPr>
                <w:rFonts w:cs="Arial"/>
                <w:b/>
              </w:rPr>
            </w:pPr>
          </w:p>
          <w:p w14:paraId="0EDD18E4" w14:textId="77777777" w:rsidR="00182A21" w:rsidRDefault="00182A21" w:rsidP="00564E91">
            <w:pPr>
              <w:rPr>
                <w:rFonts w:cs="Arial"/>
                <w:b/>
              </w:rPr>
            </w:pPr>
          </w:p>
          <w:p w14:paraId="3F8B12B0" w14:textId="77777777" w:rsidR="00182A21" w:rsidRDefault="00182A21" w:rsidP="00564E91">
            <w:pPr>
              <w:rPr>
                <w:rFonts w:cs="Arial"/>
                <w:b/>
              </w:rPr>
            </w:pPr>
          </w:p>
          <w:p w14:paraId="48EB6002" w14:textId="77777777" w:rsidR="00182A21" w:rsidRDefault="00182A21" w:rsidP="00564E91">
            <w:pPr>
              <w:rPr>
                <w:rFonts w:cs="Arial"/>
                <w:b/>
              </w:rPr>
            </w:pPr>
          </w:p>
          <w:p w14:paraId="0A414E95" w14:textId="77777777" w:rsidR="00182A21" w:rsidRDefault="00182A21" w:rsidP="00564E91">
            <w:pPr>
              <w:rPr>
                <w:rFonts w:cs="Arial"/>
                <w:b/>
              </w:rPr>
            </w:pPr>
          </w:p>
          <w:p w14:paraId="20FD26E3" w14:textId="77777777" w:rsidR="00182A21" w:rsidRDefault="00182A21" w:rsidP="00564E91">
            <w:pPr>
              <w:rPr>
                <w:rFonts w:cs="Arial"/>
                <w:b/>
              </w:rPr>
            </w:pPr>
          </w:p>
          <w:p w14:paraId="2FC8CA2F" w14:textId="77777777" w:rsidR="007F41CC" w:rsidRDefault="007F41CC" w:rsidP="00564E91">
            <w:pPr>
              <w:rPr>
                <w:rFonts w:cs="Arial"/>
                <w:b/>
              </w:rPr>
            </w:pPr>
          </w:p>
          <w:p w14:paraId="4225E094" w14:textId="43BC745C" w:rsidR="00182A21" w:rsidRPr="00D236BD" w:rsidRDefault="00182A21" w:rsidP="00564E91">
            <w:pPr>
              <w:rPr>
                <w:rFonts w:cs="Arial"/>
                <w:b/>
              </w:rPr>
            </w:pPr>
            <w:r>
              <w:rPr>
                <w:rFonts w:cs="Arial"/>
                <w:b/>
              </w:rPr>
              <w:t>2</w:t>
            </w:r>
          </w:p>
        </w:tc>
        <w:tc>
          <w:tcPr>
            <w:tcW w:w="709" w:type="dxa"/>
            <w:tcBorders>
              <w:top w:val="single" w:sz="4" w:space="0" w:color="auto"/>
              <w:bottom w:val="single" w:sz="4" w:space="0" w:color="auto"/>
            </w:tcBorders>
            <w:shd w:val="clear" w:color="auto" w:fill="FFFFFF" w:themeFill="background1"/>
          </w:tcPr>
          <w:p w14:paraId="369939DB" w14:textId="77777777" w:rsidR="00012331" w:rsidRDefault="00012331" w:rsidP="00012331">
            <w:pPr>
              <w:jc w:val="center"/>
              <w:rPr>
                <w:rFonts w:cs="Arial"/>
                <w:b/>
              </w:rPr>
            </w:pPr>
          </w:p>
          <w:p w14:paraId="43AC4665" w14:textId="77777777" w:rsidR="00564E91" w:rsidRDefault="00564E91" w:rsidP="00012331">
            <w:pPr>
              <w:jc w:val="center"/>
              <w:rPr>
                <w:rFonts w:cs="Arial"/>
                <w:b/>
              </w:rPr>
            </w:pPr>
          </w:p>
          <w:p w14:paraId="24ED1460" w14:textId="77777777" w:rsidR="00564E91" w:rsidRDefault="00564E91" w:rsidP="00012331">
            <w:pPr>
              <w:jc w:val="center"/>
              <w:rPr>
                <w:rFonts w:cs="Arial"/>
                <w:b/>
              </w:rPr>
            </w:pPr>
          </w:p>
          <w:p w14:paraId="674897B4" w14:textId="77777777" w:rsidR="00564E91" w:rsidRDefault="00564E91" w:rsidP="00012331">
            <w:pPr>
              <w:jc w:val="center"/>
              <w:rPr>
                <w:rFonts w:cs="Arial"/>
                <w:b/>
              </w:rPr>
            </w:pPr>
            <w:r>
              <w:rPr>
                <w:rFonts w:cs="Arial"/>
                <w:b/>
              </w:rPr>
              <w:t>4</w:t>
            </w:r>
          </w:p>
          <w:p w14:paraId="3AEB7883" w14:textId="77777777" w:rsidR="00564E91" w:rsidRDefault="00564E91" w:rsidP="00012331">
            <w:pPr>
              <w:jc w:val="center"/>
              <w:rPr>
                <w:rFonts w:cs="Arial"/>
                <w:b/>
              </w:rPr>
            </w:pPr>
          </w:p>
          <w:p w14:paraId="67D3B517" w14:textId="77777777" w:rsidR="00564E91" w:rsidRDefault="00564E91" w:rsidP="00012331">
            <w:pPr>
              <w:jc w:val="center"/>
              <w:rPr>
                <w:rFonts w:cs="Arial"/>
                <w:b/>
              </w:rPr>
            </w:pPr>
          </w:p>
          <w:p w14:paraId="3D9CC9BA" w14:textId="77777777" w:rsidR="00564E91" w:rsidRDefault="00564E91" w:rsidP="00012331">
            <w:pPr>
              <w:jc w:val="center"/>
              <w:rPr>
                <w:rFonts w:cs="Arial"/>
                <w:b/>
              </w:rPr>
            </w:pPr>
          </w:p>
          <w:p w14:paraId="195E7088" w14:textId="77777777" w:rsidR="00564E91" w:rsidRDefault="00564E91" w:rsidP="00012331">
            <w:pPr>
              <w:jc w:val="center"/>
              <w:rPr>
                <w:rFonts w:cs="Arial"/>
                <w:b/>
              </w:rPr>
            </w:pPr>
          </w:p>
          <w:p w14:paraId="120F6EA4" w14:textId="77777777" w:rsidR="00564E91" w:rsidRDefault="00564E91" w:rsidP="00012331">
            <w:pPr>
              <w:jc w:val="center"/>
              <w:rPr>
                <w:rFonts w:cs="Arial"/>
                <w:b/>
              </w:rPr>
            </w:pPr>
          </w:p>
          <w:p w14:paraId="248852FC" w14:textId="77777777" w:rsidR="00564E91" w:rsidRDefault="00564E91" w:rsidP="00012331">
            <w:pPr>
              <w:jc w:val="center"/>
              <w:rPr>
                <w:rFonts w:cs="Arial"/>
                <w:b/>
              </w:rPr>
            </w:pPr>
          </w:p>
          <w:p w14:paraId="7D993E16" w14:textId="77777777" w:rsidR="00564E91" w:rsidRDefault="00564E91" w:rsidP="00012331">
            <w:pPr>
              <w:jc w:val="center"/>
              <w:rPr>
                <w:rFonts w:cs="Arial"/>
                <w:b/>
              </w:rPr>
            </w:pPr>
          </w:p>
          <w:p w14:paraId="5DD8547A" w14:textId="77777777" w:rsidR="00564E91" w:rsidRDefault="00564E91" w:rsidP="00012331">
            <w:pPr>
              <w:jc w:val="center"/>
              <w:rPr>
                <w:rFonts w:cs="Arial"/>
                <w:b/>
              </w:rPr>
            </w:pPr>
          </w:p>
          <w:p w14:paraId="6976079D" w14:textId="77777777" w:rsidR="00564E91" w:rsidRDefault="00564E91" w:rsidP="00564E91">
            <w:pPr>
              <w:rPr>
                <w:rFonts w:cs="Arial"/>
                <w:b/>
              </w:rPr>
            </w:pPr>
            <w:r>
              <w:rPr>
                <w:rFonts w:cs="Arial"/>
                <w:b/>
              </w:rPr>
              <w:t>4</w:t>
            </w:r>
          </w:p>
          <w:p w14:paraId="0947AD5C" w14:textId="77777777" w:rsidR="00564E91" w:rsidRDefault="00564E91" w:rsidP="00564E91">
            <w:pPr>
              <w:rPr>
                <w:rFonts w:cs="Arial"/>
                <w:b/>
              </w:rPr>
            </w:pPr>
          </w:p>
          <w:p w14:paraId="2816B729" w14:textId="77777777" w:rsidR="00564E91" w:rsidRDefault="00564E91" w:rsidP="00564E91">
            <w:pPr>
              <w:rPr>
                <w:rFonts w:cs="Arial"/>
                <w:b/>
              </w:rPr>
            </w:pPr>
          </w:p>
          <w:p w14:paraId="092744D2" w14:textId="77777777" w:rsidR="00564E91" w:rsidRDefault="00564E91" w:rsidP="00564E91">
            <w:pPr>
              <w:rPr>
                <w:rFonts w:cs="Arial"/>
                <w:b/>
              </w:rPr>
            </w:pPr>
          </w:p>
          <w:p w14:paraId="708C404A" w14:textId="77777777" w:rsidR="00564E91" w:rsidRDefault="00564E91" w:rsidP="00564E91">
            <w:pPr>
              <w:rPr>
                <w:rFonts w:cs="Arial"/>
                <w:b/>
              </w:rPr>
            </w:pPr>
          </w:p>
          <w:p w14:paraId="2B93A70A" w14:textId="77777777" w:rsidR="00564E91" w:rsidRDefault="00564E91" w:rsidP="00564E91">
            <w:pPr>
              <w:rPr>
                <w:rFonts w:cs="Arial"/>
                <w:b/>
              </w:rPr>
            </w:pPr>
          </w:p>
          <w:p w14:paraId="609F6054" w14:textId="77777777" w:rsidR="00564E91" w:rsidRDefault="00564E91" w:rsidP="00564E91">
            <w:pPr>
              <w:rPr>
                <w:rFonts w:cs="Arial"/>
                <w:b/>
              </w:rPr>
            </w:pPr>
          </w:p>
          <w:p w14:paraId="63E3033C" w14:textId="77777777" w:rsidR="00564E91" w:rsidRDefault="00564E91" w:rsidP="00564E91">
            <w:pPr>
              <w:rPr>
                <w:rFonts w:cs="Arial"/>
                <w:b/>
              </w:rPr>
            </w:pPr>
          </w:p>
          <w:p w14:paraId="47C9F876" w14:textId="77777777" w:rsidR="00564E91" w:rsidRDefault="00564E91" w:rsidP="00564E91">
            <w:pPr>
              <w:rPr>
                <w:rFonts w:cs="Arial"/>
                <w:b/>
              </w:rPr>
            </w:pPr>
            <w:r>
              <w:rPr>
                <w:rFonts w:cs="Arial"/>
                <w:b/>
              </w:rPr>
              <w:t>4</w:t>
            </w:r>
          </w:p>
          <w:p w14:paraId="7DD3602A" w14:textId="77777777" w:rsidR="00564E91" w:rsidRDefault="00564E91" w:rsidP="00564E91">
            <w:pPr>
              <w:rPr>
                <w:rFonts w:cs="Arial"/>
                <w:b/>
              </w:rPr>
            </w:pPr>
          </w:p>
          <w:p w14:paraId="48721018" w14:textId="77777777" w:rsidR="00564E91" w:rsidRDefault="00564E91" w:rsidP="00564E91">
            <w:pPr>
              <w:rPr>
                <w:rFonts w:cs="Arial"/>
                <w:b/>
              </w:rPr>
            </w:pPr>
          </w:p>
          <w:p w14:paraId="6A014720" w14:textId="77777777" w:rsidR="00564E91" w:rsidRDefault="00564E91" w:rsidP="00564E91">
            <w:pPr>
              <w:rPr>
                <w:rFonts w:cs="Arial"/>
                <w:b/>
              </w:rPr>
            </w:pPr>
          </w:p>
          <w:p w14:paraId="380C0D64" w14:textId="77777777" w:rsidR="00564E91" w:rsidRDefault="00564E91" w:rsidP="00564E91">
            <w:pPr>
              <w:rPr>
                <w:rFonts w:cs="Arial"/>
                <w:b/>
              </w:rPr>
            </w:pPr>
          </w:p>
          <w:p w14:paraId="2D2BF704" w14:textId="77777777" w:rsidR="00564E91" w:rsidRDefault="00564E91" w:rsidP="00564E91">
            <w:pPr>
              <w:rPr>
                <w:rFonts w:cs="Arial"/>
                <w:b/>
              </w:rPr>
            </w:pPr>
          </w:p>
          <w:p w14:paraId="1F215C24" w14:textId="77777777" w:rsidR="00564E91" w:rsidRDefault="00564E91" w:rsidP="00564E91">
            <w:pPr>
              <w:rPr>
                <w:rFonts w:cs="Arial"/>
                <w:b/>
              </w:rPr>
            </w:pPr>
          </w:p>
          <w:p w14:paraId="5B4FF47B" w14:textId="77777777" w:rsidR="00564E91" w:rsidRDefault="00564E91" w:rsidP="00564E91">
            <w:pPr>
              <w:rPr>
                <w:rFonts w:cs="Arial"/>
                <w:b/>
              </w:rPr>
            </w:pPr>
          </w:p>
          <w:p w14:paraId="63DE4B63" w14:textId="77777777" w:rsidR="00564E91" w:rsidRDefault="00564E91" w:rsidP="00564E91">
            <w:pPr>
              <w:rPr>
                <w:rFonts w:cs="Arial"/>
                <w:b/>
              </w:rPr>
            </w:pPr>
          </w:p>
          <w:p w14:paraId="42278C3F" w14:textId="77777777" w:rsidR="00564E91" w:rsidRDefault="00564E91" w:rsidP="00564E91">
            <w:pPr>
              <w:rPr>
                <w:rFonts w:cs="Arial"/>
                <w:b/>
              </w:rPr>
            </w:pPr>
            <w:r>
              <w:rPr>
                <w:rFonts w:cs="Arial"/>
                <w:b/>
              </w:rPr>
              <w:t>4</w:t>
            </w:r>
          </w:p>
          <w:p w14:paraId="58926B9C" w14:textId="77777777" w:rsidR="00564E91" w:rsidRDefault="00564E91" w:rsidP="00564E91">
            <w:pPr>
              <w:rPr>
                <w:rFonts w:cs="Arial"/>
                <w:b/>
              </w:rPr>
            </w:pPr>
          </w:p>
          <w:p w14:paraId="53E87C16" w14:textId="77777777" w:rsidR="00564E91" w:rsidRDefault="00564E91" w:rsidP="00564E91">
            <w:pPr>
              <w:rPr>
                <w:rFonts w:cs="Arial"/>
                <w:b/>
              </w:rPr>
            </w:pPr>
          </w:p>
          <w:p w14:paraId="61AE46BE" w14:textId="77777777" w:rsidR="00564E91" w:rsidRDefault="00564E91" w:rsidP="00564E91">
            <w:pPr>
              <w:rPr>
                <w:rFonts w:cs="Arial"/>
                <w:b/>
              </w:rPr>
            </w:pPr>
          </w:p>
          <w:p w14:paraId="34AE241E" w14:textId="77777777" w:rsidR="00564E91" w:rsidRDefault="00564E91" w:rsidP="00564E91">
            <w:pPr>
              <w:rPr>
                <w:rFonts w:cs="Arial"/>
                <w:b/>
              </w:rPr>
            </w:pPr>
          </w:p>
          <w:p w14:paraId="4A61BC86" w14:textId="77777777" w:rsidR="00564E91" w:rsidRDefault="00564E91" w:rsidP="00564E91">
            <w:pPr>
              <w:rPr>
                <w:rFonts w:cs="Arial"/>
                <w:b/>
              </w:rPr>
            </w:pPr>
          </w:p>
          <w:p w14:paraId="2E49B717" w14:textId="77777777" w:rsidR="00564E91" w:rsidRDefault="00564E91" w:rsidP="00564E91">
            <w:pPr>
              <w:rPr>
                <w:rFonts w:cs="Arial"/>
                <w:b/>
              </w:rPr>
            </w:pPr>
          </w:p>
          <w:p w14:paraId="42198D73" w14:textId="77777777" w:rsidR="00564E91" w:rsidRDefault="00564E91" w:rsidP="00564E91">
            <w:pPr>
              <w:rPr>
                <w:rFonts w:cs="Arial"/>
                <w:b/>
              </w:rPr>
            </w:pPr>
            <w:r>
              <w:rPr>
                <w:rFonts w:cs="Arial"/>
                <w:b/>
              </w:rPr>
              <w:t>4</w:t>
            </w:r>
          </w:p>
          <w:p w14:paraId="624A75B7" w14:textId="77777777" w:rsidR="00182A21" w:rsidRDefault="00182A21" w:rsidP="00564E91">
            <w:pPr>
              <w:rPr>
                <w:rFonts w:cs="Arial"/>
                <w:b/>
              </w:rPr>
            </w:pPr>
          </w:p>
          <w:p w14:paraId="65FAA3AC" w14:textId="77777777" w:rsidR="00182A21" w:rsidRDefault="00182A21" w:rsidP="00564E91">
            <w:pPr>
              <w:rPr>
                <w:rFonts w:cs="Arial"/>
                <w:b/>
              </w:rPr>
            </w:pPr>
          </w:p>
          <w:p w14:paraId="6D8976BE" w14:textId="77777777" w:rsidR="00182A21" w:rsidRDefault="00182A21" w:rsidP="00564E91">
            <w:pPr>
              <w:rPr>
                <w:rFonts w:cs="Arial"/>
                <w:b/>
              </w:rPr>
            </w:pPr>
          </w:p>
          <w:p w14:paraId="27CF01C1" w14:textId="77777777" w:rsidR="00182A21" w:rsidRDefault="00182A21" w:rsidP="00564E91">
            <w:pPr>
              <w:rPr>
                <w:rFonts w:cs="Arial"/>
                <w:b/>
              </w:rPr>
            </w:pPr>
          </w:p>
          <w:p w14:paraId="7CF58972" w14:textId="77777777" w:rsidR="00182A21" w:rsidRDefault="00182A21" w:rsidP="00564E91">
            <w:pPr>
              <w:rPr>
                <w:rFonts w:cs="Arial"/>
                <w:b/>
              </w:rPr>
            </w:pPr>
          </w:p>
          <w:p w14:paraId="031E339B" w14:textId="77777777" w:rsidR="00182A21" w:rsidRDefault="00182A21" w:rsidP="00564E91">
            <w:pPr>
              <w:rPr>
                <w:rFonts w:cs="Arial"/>
                <w:b/>
              </w:rPr>
            </w:pPr>
          </w:p>
          <w:p w14:paraId="5C4C9937" w14:textId="77777777" w:rsidR="007F41CC" w:rsidRDefault="007F41CC" w:rsidP="00564E91">
            <w:pPr>
              <w:rPr>
                <w:rFonts w:cs="Arial"/>
                <w:b/>
              </w:rPr>
            </w:pPr>
          </w:p>
          <w:p w14:paraId="42255313" w14:textId="450141F8" w:rsidR="00182A21" w:rsidRPr="00D236BD" w:rsidRDefault="00182A21" w:rsidP="00564E91">
            <w:pPr>
              <w:rPr>
                <w:rFonts w:cs="Arial"/>
                <w:b/>
              </w:rPr>
            </w:pPr>
            <w:r>
              <w:rPr>
                <w:rFonts w:cs="Arial"/>
                <w:b/>
              </w:rPr>
              <w:t>4</w:t>
            </w:r>
          </w:p>
        </w:tc>
      </w:tr>
    </w:tbl>
    <w:p w14:paraId="72281C36" w14:textId="5E5AA3CC" w:rsidR="00360716" w:rsidRDefault="00360716"/>
    <w:p w14:paraId="2E6F3FDD" w14:textId="668081C4" w:rsidR="00360716" w:rsidRDefault="00360716"/>
    <w:sectPr w:rsidR="00360716" w:rsidSect="002812AB">
      <w:pgSz w:w="16838" w:h="11906" w:orient="landscape"/>
      <w:pgMar w:top="425"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27FE53" w14:textId="77777777" w:rsidR="00114025" w:rsidRDefault="00114025" w:rsidP="00D63DC7">
      <w:pPr>
        <w:spacing w:after="0" w:line="240" w:lineRule="auto"/>
      </w:pPr>
      <w:r>
        <w:separator/>
      </w:r>
    </w:p>
  </w:endnote>
  <w:endnote w:type="continuationSeparator" w:id="0">
    <w:p w14:paraId="69A0C667" w14:textId="77777777" w:rsidR="00114025" w:rsidRDefault="00114025" w:rsidP="00D63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0FF05" w14:textId="2006AD54" w:rsidR="00F35C3D" w:rsidRPr="00D63DC7" w:rsidRDefault="00F35C3D" w:rsidP="000844AF">
    <w:pPr>
      <w:pStyle w:val="Footer"/>
      <w:ind w:left="-993" w:firstLine="142"/>
      <w:jc w:val="center"/>
    </w:pPr>
    <w:r w:rsidRPr="00ED41B6">
      <w:rPr>
        <w:noProof/>
        <w:lang w:val="en-US"/>
      </w:rPr>
      <w:drawing>
        <wp:inline distT="0" distB="0" distL="0" distR="0" wp14:anchorId="351133F6" wp14:editId="3B343739">
          <wp:extent cx="6831529" cy="673617"/>
          <wp:effectExtent l="0" t="0" r="0" b="0"/>
          <wp:docPr id="43" name="Picture 2" descr="A screenshot of a cell phone&#10;&#10;Description automatically generated">
            <a:extLst xmlns:a="http://schemas.openxmlformats.org/drawingml/2006/main">
              <a:ext uri="{FF2B5EF4-FFF2-40B4-BE49-F238E27FC236}">
                <a16:creationId xmlns:a16="http://schemas.microsoft.com/office/drawing/2014/main" id="{852D311F-375C-430C-AC5B-182B35E8309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screenshot of a cell phone&#10;&#10;Description automatically generated">
                    <a:extLst>
                      <a:ext uri="{FF2B5EF4-FFF2-40B4-BE49-F238E27FC236}">
                        <a16:creationId xmlns:a16="http://schemas.microsoft.com/office/drawing/2014/main" id="{852D311F-375C-430C-AC5B-182B35E8309A}"/>
                      </a:ext>
                    </a:extLst>
                  </pic:cNvPr>
                  <pic:cNvPicPr>
                    <a:picLocks noChangeAspect="1"/>
                  </pic:cNvPicPr>
                </pic:nvPicPr>
                <pic:blipFill rotWithShape="1">
                  <a:blip r:embed="rId1">
                    <a:extLst>
                      <a:ext uri="{28A0092B-C50C-407E-A947-70E740481C1C}">
                        <a14:useLocalDpi xmlns:a14="http://schemas.microsoft.com/office/drawing/2010/main" val="0"/>
                      </a:ext>
                    </a:extLst>
                  </a:blip>
                  <a:srcRect l="9565" t="77015" r="8616" b="8641"/>
                  <a:stretch/>
                </pic:blipFill>
                <pic:spPr>
                  <a:xfrm>
                    <a:off x="0" y="0"/>
                    <a:ext cx="7104141" cy="70049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0F908E" w14:textId="77777777" w:rsidR="00114025" w:rsidRDefault="00114025" w:rsidP="00D63DC7">
      <w:pPr>
        <w:spacing w:after="0" w:line="240" w:lineRule="auto"/>
      </w:pPr>
      <w:r>
        <w:separator/>
      </w:r>
    </w:p>
  </w:footnote>
  <w:footnote w:type="continuationSeparator" w:id="0">
    <w:p w14:paraId="1F7BB098" w14:textId="77777777" w:rsidR="00114025" w:rsidRDefault="00114025" w:rsidP="00D63D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EFBD9" w14:textId="35DC77BF" w:rsidR="00F35C3D" w:rsidRDefault="00F35C3D">
    <w:pPr>
      <w:pStyle w:val="Header"/>
      <w:rPr>
        <w:rFonts w:ascii="Arial" w:hAnsi="Arial" w:cs="Arial"/>
        <w:noProof/>
        <w:sz w:val="18"/>
        <w:szCs w:val="18"/>
      </w:rPr>
    </w:pPr>
  </w:p>
  <w:p w14:paraId="52246B9A" w14:textId="29A54957" w:rsidR="00F35C3D" w:rsidRDefault="00F35C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C38F0"/>
    <w:multiLevelType w:val="hybridMultilevel"/>
    <w:tmpl w:val="CA887B7C"/>
    <w:lvl w:ilvl="0" w:tplc="AF54C6C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860857"/>
    <w:multiLevelType w:val="hybridMultilevel"/>
    <w:tmpl w:val="68E80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701FE6"/>
    <w:multiLevelType w:val="hybridMultilevel"/>
    <w:tmpl w:val="EBDE5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B8012F"/>
    <w:multiLevelType w:val="hybridMultilevel"/>
    <w:tmpl w:val="DA9E7AB2"/>
    <w:lvl w:ilvl="0" w:tplc="6B1A37E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377"/>
    <w:rsid w:val="00007230"/>
    <w:rsid w:val="00012331"/>
    <w:rsid w:val="000265CE"/>
    <w:rsid w:val="000265DC"/>
    <w:rsid w:val="00027EA9"/>
    <w:rsid w:val="00035377"/>
    <w:rsid w:val="00074551"/>
    <w:rsid w:val="000844AF"/>
    <w:rsid w:val="000871E6"/>
    <w:rsid w:val="0009052A"/>
    <w:rsid w:val="000A2F3B"/>
    <w:rsid w:val="000D2D7A"/>
    <w:rsid w:val="000E04BC"/>
    <w:rsid w:val="000E40F5"/>
    <w:rsid w:val="000F2342"/>
    <w:rsid w:val="00113E72"/>
    <w:rsid w:val="00114025"/>
    <w:rsid w:val="0011556C"/>
    <w:rsid w:val="00121D28"/>
    <w:rsid w:val="00124832"/>
    <w:rsid w:val="00141B86"/>
    <w:rsid w:val="00175913"/>
    <w:rsid w:val="00182A21"/>
    <w:rsid w:val="001A793F"/>
    <w:rsid w:val="001F1614"/>
    <w:rsid w:val="002246FB"/>
    <w:rsid w:val="00240C31"/>
    <w:rsid w:val="002563D6"/>
    <w:rsid w:val="002812AB"/>
    <w:rsid w:val="002815E5"/>
    <w:rsid w:val="002B3843"/>
    <w:rsid w:val="002C1C10"/>
    <w:rsid w:val="002C7EE2"/>
    <w:rsid w:val="002D152E"/>
    <w:rsid w:val="002D2C3C"/>
    <w:rsid w:val="002D7814"/>
    <w:rsid w:val="002E028B"/>
    <w:rsid w:val="00337630"/>
    <w:rsid w:val="00360716"/>
    <w:rsid w:val="00366825"/>
    <w:rsid w:val="003C12EF"/>
    <w:rsid w:val="003C3762"/>
    <w:rsid w:val="003C50AD"/>
    <w:rsid w:val="0040488B"/>
    <w:rsid w:val="00420F1A"/>
    <w:rsid w:val="00434C01"/>
    <w:rsid w:val="004369BE"/>
    <w:rsid w:val="00446B08"/>
    <w:rsid w:val="00464B15"/>
    <w:rsid w:val="00477BAB"/>
    <w:rsid w:val="004D699C"/>
    <w:rsid w:val="004E3414"/>
    <w:rsid w:val="004F27AB"/>
    <w:rsid w:val="004F7C50"/>
    <w:rsid w:val="00525763"/>
    <w:rsid w:val="00536607"/>
    <w:rsid w:val="00552F0B"/>
    <w:rsid w:val="00564E91"/>
    <w:rsid w:val="0058782D"/>
    <w:rsid w:val="00587BEF"/>
    <w:rsid w:val="0059367E"/>
    <w:rsid w:val="005F1293"/>
    <w:rsid w:val="005F30CD"/>
    <w:rsid w:val="00602350"/>
    <w:rsid w:val="00664771"/>
    <w:rsid w:val="00680197"/>
    <w:rsid w:val="00683F23"/>
    <w:rsid w:val="006920A2"/>
    <w:rsid w:val="006A1FFB"/>
    <w:rsid w:val="006D631F"/>
    <w:rsid w:val="00706782"/>
    <w:rsid w:val="00743DCA"/>
    <w:rsid w:val="007617E4"/>
    <w:rsid w:val="007623A6"/>
    <w:rsid w:val="007707FF"/>
    <w:rsid w:val="00791EC2"/>
    <w:rsid w:val="007A5697"/>
    <w:rsid w:val="007A70AB"/>
    <w:rsid w:val="007B169F"/>
    <w:rsid w:val="007C0D12"/>
    <w:rsid w:val="007C2A8B"/>
    <w:rsid w:val="007D2075"/>
    <w:rsid w:val="007E7CC8"/>
    <w:rsid w:val="007E7EFD"/>
    <w:rsid w:val="007F088D"/>
    <w:rsid w:val="007F41CC"/>
    <w:rsid w:val="00810424"/>
    <w:rsid w:val="0082121F"/>
    <w:rsid w:val="00830541"/>
    <w:rsid w:val="00834D1C"/>
    <w:rsid w:val="008677EC"/>
    <w:rsid w:val="00870BE4"/>
    <w:rsid w:val="00880B82"/>
    <w:rsid w:val="008943C7"/>
    <w:rsid w:val="008B2641"/>
    <w:rsid w:val="008D7734"/>
    <w:rsid w:val="008F2DF0"/>
    <w:rsid w:val="008F4033"/>
    <w:rsid w:val="00920F1D"/>
    <w:rsid w:val="00944C15"/>
    <w:rsid w:val="00954E58"/>
    <w:rsid w:val="00957A6F"/>
    <w:rsid w:val="00965F4D"/>
    <w:rsid w:val="00983AC4"/>
    <w:rsid w:val="0098401F"/>
    <w:rsid w:val="00984A2E"/>
    <w:rsid w:val="009C5A8C"/>
    <w:rsid w:val="00A013C2"/>
    <w:rsid w:val="00A017B9"/>
    <w:rsid w:val="00A12322"/>
    <w:rsid w:val="00A4258B"/>
    <w:rsid w:val="00A54909"/>
    <w:rsid w:val="00A560B4"/>
    <w:rsid w:val="00A658A4"/>
    <w:rsid w:val="00A67AAA"/>
    <w:rsid w:val="00A75EBD"/>
    <w:rsid w:val="00A871B3"/>
    <w:rsid w:val="00AA3718"/>
    <w:rsid w:val="00AC43D7"/>
    <w:rsid w:val="00AD0954"/>
    <w:rsid w:val="00B118F6"/>
    <w:rsid w:val="00B241EC"/>
    <w:rsid w:val="00B25172"/>
    <w:rsid w:val="00B278C3"/>
    <w:rsid w:val="00B40694"/>
    <w:rsid w:val="00B82CCD"/>
    <w:rsid w:val="00B91EF2"/>
    <w:rsid w:val="00BB3000"/>
    <w:rsid w:val="00BE3D93"/>
    <w:rsid w:val="00BF5A54"/>
    <w:rsid w:val="00BF6E87"/>
    <w:rsid w:val="00C02017"/>
    <w:rsid w:val="00C04A42"/>
    <w:rsid w:val="00C0789B"/>
    <w:rsid w:val="00C1005D"/>
    <w:rsid w:val="00C55351"/>
    <w:rsid w:val="00C77DF0"/>
    <w:rsid w:val="00CA1BB7"/>
    <w:rsid w:val="00CA25A6"/>
    <w:rsid w:val="00CB3718"/>
    <w:rsid w:val="00CB6C39"/>
    <w:rsid w:val="00CD169A"/>
    <w:rsid w:val="00CD1A48"/>
    <w:rsid w:val="00CE24E3"/>
    <w:rsid w:val="00D06D3A"/>
    <w:rsid w:val="00D110C9"/>
    <w:rsid w:val="00D14DD8"/>
    <w:rsid w:val="00D220C9"/>
    <w:rsid w:val="00D236BD"/>
    <w:rsid w:val="00D43027"/>
    <w:rsid w:val="00D50A70"/>
    <w:rsid w:val="00D53D9C"/>
    <w:rsid w:val="00D63DC7"/>
    <w:rsid w:val="00D72909"/>
    <w:rsid w:val="00D73E81"/>
    <w:rsid w:val="00D94B2F"/>
    <w:rsid w:val="00DC3993"/>
    <w:rsid w:val="00DF2631"/>
    <w:rsid w:val="00DF3804"/>
    <w:rsid w:val="00E53015"/>
    <w:rsid w:val="00E83D0B"/>
    <w:rsid w:val="00E87FCA"/>
    <w:rsid w:val="00ED41B6"/>
    <w:rsid w:val="00EF1179"/>
    <w:rsid w:val="00F26E83"/>
    <w:rsid w:val="00F35C3D"/>
    <w:rsid w:val="00F407C9"/>
    <w:rsid w:val="00F45C68"/>
    <w:rsid w:val="00F531D4"/>
    <w:rsid w:val="00F71A89"/>
    <w:rsid w:val="00F72D5D"/>
    <w:rsid w:val="00F82FE7"/>
    <w:rsid w:val="00F92B5D"/>
    <w:rsid w:val="00FB4BFD"/>
    <w:rsid w:val="00FC41A4"/>
    <w:rsid w:val="00FE079E"/>
    <w:rsid w:val="00FE76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142A1F"/>
  <w15:docId w15:val="{5F6150AD-971E-475E-99B7-BD289A942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3D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DC7"/>
  </w:style>
  <w:style w:type="paragraph" w:styleId="Footer">
    <w:name w:val="footer"/>
    <w:basedOn w:val="Normal"/>
    <w:link w:val="FooterChar"/>
    <w:uiPriority w:val="99"/>
    <w:unhideWhenUsed/>
    <w:rsid w:val="00D63D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DC7"/>
  </w:style>
  <w:style w:type="paragraph" w:styleId="NoSpacing">
    <w:name w:val="No Spacing"/>
    <w:uiPriority w:val="1"/>
    <w:qFormat/>
    <w:rsid w:val="00954E58"/>
    <w:pPr>
      <w:spacing w:after="0" w:line="240" w:lineRule="auto"/>
    </w:pPr>
  </w:style>
  <w:style w:type="table" w:styleId="TableGrid">
    <w:name w:val="Table Grid"/>
    <w:basedOn w:val="TableNormal"/>
    <w:uiPriority w:val="39"/>
    <w:rsid w:val="00FE7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4A42"/>
    <w:pPr>
      <w:ind w:left="720"/>
      <w:contextualSpacing/>
    </w:pPr>
  </w:style>
  <w:style w:type="paragraph" w:styleId="BalloonText">
    <w:name w:val="Balloon Text"/>
    <w:basedOn w:val="Normal"/>
    <w:link w:val="BalloonTextChar"/>
    <w:uiPriority w:val="99"/>
    <w:semiHidden/>
    <w:unhideWhenUsed/>
    <w:rsid w:val="00AC43D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43D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608999">
      <w:bodyDiv w:val="1"/>
      <w:marLeft w:val="0"/>
      <w:marRight w:val="0"/>
      <w:marTop w:val="0"/>
      <w:marBottom w:val="0"/>
      <w:divBdr>
        <w:top w:val="none" w:sz="0" w:space="0" w:color="auto"/>
        <w:left w:val="none" w:sz="0" w:space="0" w:color="auto"/>
        <w:bottom w:val="none" w:sz="0" w:space="0" w:color="auto"/>
        <w:right w:val="none" w:sz="0" w:space="0" w:color="auto"/>
      </w:divBdr>
    </w:div>
    <w:div w:id="457376807">
      <w:bodyDiv w:val="1"/>
      <w:marLeft w:val="0"/>
      <w:marRight w:val="0"/>
      <w:marTop w:val="0"/>
      <w:marBottom w:val="0"/>
      <w:divBdr>
        <w:top w:val="none" w:sz="0" w:space="0" w:color="auto"/>
        <w:left w:val="none" w:sz="0" w:space="0" w:color="auto"/>
        <w:bottom w:val="none" w:sz="0" w:space="0" w:color="auto"/>
        <w:right w:val="none" w:sz="0" w:space="0" w:color="auto"/>
      </w:divBdr>
    </w:div>
    <w:div w:id="509150587">
      <w:bodyDiv w:val="1"/>
      <w:marLeft w:val="0"/>
      <w:marRight w:val="0"/>
      <w:marTop w:val="0"/>
      <w:marBottom w:val="0"/>
      <w:divBdr>
        <w:top w:val="none" w:sz="0" w:space="0" w:color="auto"/>
        <w:left w:val="none" w:sz="0" w:space="0" w:color="auto"/>
        <w:bottom w:val="none" w:sz="0" w:space="0" w:color="auto"/>
        <w:right w:val="none" w:sz="0" w:space="0" w:color="auto"/>
      </w:divBdr>
    </w:div>
    <w:div w:id="513767973">
      <w:bodyDiv w:val="1"/>
      <w:marLeft w:val="0"/>
      <w:marRight w:val="0"/>
      <w:marTop w:val="0"/>
      <w:marBottom w:val="0"/>
      <w:divBdr>
        <w:top w:val="none" w:sz="0" w:space="0" w:color="auto"/>
        <w:left w:val="none" w:sz="0" w:space="0" w:color="auto"/>
        <w:bottom w:val="none" w:sz="0" w:space="0" w:color="auto"/>
        <w:right w:val="none" w:sz="0" w:space="0" w:color="auto"/>
      </w:divBdr>
    </w:div>
    <w:div w:id="543563220">
      <w:bodyDiv w:val="1"/>
      <w:marLeft w:val="0"/>
      <w:marRight w:val="0"/>
      <w:marTop w:val="0"/>
      <w:marBottom w:val="0"/>
      <w:divBdr>
        <w:top w:val="none" w:sz="0" w:space="0" w:color="auto"/>
        <w:left w:val="none" w:sz="0" w:space="0" w:color="auto"/>
        <w:bottom w:val="none" w:sz="0" w:space="0" w:color="auto"/>
        <w:right w:val="none" w:sz="0" w:space="0" w:color="auto"/>
      </w:divBdr>
    </w:div>
    <w:div w:id="582497520">
      <w:bodyDiv w:val="1"/>
      <w:marLeft w:val="0"/>
      <w:marRight w:val="0"/>
      <w:marTop w:val="0"/>
      <w:marBottom w:val="0"/>
      <w:divBdr>
        <w:top w:val="none" w:sz="0" w:space="0" w:color="auto"/>
        <w:left w:val="none" w:sz="0" w:space="0" w:color="auto"/>
        <w:bottom w:val="none" w:sz="0" w:space="0" w:color="auto"/>
        <w:right w:val="none" w:sz="0" w:space="0" w:color="auto"/>
      </w:divBdr>
    </w:div>
    <w:div w:id="858616400">
      <w:bodyDiv w:val="1"/>
      <w:marLeft w:val="0"/>
      <w:marRight w:val="0"/>
      <w:marTop w:val="0"/>
      <w:marBottom w:val="0"/>
      <w:divBdr>
        <w:top w:val="none" w:sz="0" w:space="0" w:color="auto"/>
        <w:left w:val="none" w:sz="0" w:space="0" w:color="auto"/>
        <w:bottom w:val="none" w:sz="0" w:space="0" w:color="auto"/>
        <w:right w:val="none" w:sz="0" w:space="0" w:color="auto"/>
      </w:divBdr>
    </w:div>
    <w:div w:id="1036085218">
      <w:bodyDiv w:val="1"/>
      <w:marLeft w:val="0"/>
      <w:marRight w:val="0"/>
      <w:marTop w:val="0"/>
      <w:marBottom w:val="0"/>
      <w:divBdr>
        <w:top w:val="none" w:sz="0" w:space="0" w:color="auto"/>
        <w:left w:val="none" w:sz="0" w:space="0" w:color="auto"/>
        <w:bottom w:val="none" w:sz="0" w:space="0" w:color="auto"/>
        <w:right w:val="none" w:sz="0" w:space="0" w:color="auto"/>
      </w:divBdr>
    </w:div>
    <w:div w:id="1503398662">
      <w:bodyDiv w:val="1"/>
      <w:marLeft w:val="0"/>
      <w:marRight w:val="0"/>
      <w:marTop w:val="0"/>
      <w:marBottom w:val="0"/>
      <w:divBdr>
        <w:top w:val="none" w:sz="0" w:space="0" w:color="auto"/>
        <w:left w:val="none" w:sz="0" w:space="0" w:color="auto"/>
        <w:bottom w:val="none" w:sz="0" w:space="0" w:color="auto"/>
        <w:right w:val="none" w:sz="0" w:space="0" w:color="auto"/>
      </w:divBdr>
    </w:div>
    <w:div w:id="1653481976">
      <w:bodyDiv w:val="1"/>
      <w:marLeft w:val="0"/>
      <w:marRight w:val="0"/>
      <w:marTop w:val="0"/>
      <w:marBottom w:val="0"/>
      <w:divBdr>
        <w:top w:val="none" w:sz="0" w:space="0" w:color="auto"/>
        <w:left w:val="none" w:sz="0" w:space="0" w:color="auto"/>
        <w:bottom w:val="none" w:sz="0" w:space="0" w:color="auto"/>
        <w:right w:val="none" w:sz="0" w:space="0" w:color="auto"/>
      </w:divBdr>
    </w:div>
    <w:div w:id="1676224282">
      <w:bodyDiv w:val="1"/>
      <w:marLeft w:val="0"/>
      <w:marRight w:val="0"/>
      <w:marTop w:val="0"/>
      <w:marBottom w:val="0"/>
      <w:divBdr>
        <w:top w:val="none" w:sz="0" w:space="0" w:color="auto"/>
        <w:left w:val="none" w:sz="0" w:space="0" w:color="auto"/>
        <w:bottom w:val="none" w:sz="0" w:space="0" w:color="auto"/>
        <w:right w:val="none" w:sz="0" w:space="0" w:color="auto"/>
      </w:divBdr>
    </w:div>
    <w:div w:id="1748186738">
      <w:bodyDiv w:val="1"/>
      <w:marLeft w:val="0"/>
      <w:marRight w:val="0"/>
      <w:marTop w:val="0"/>
      <w:marBottom w:val="0"/>
      <w:divBdr>
        <w:top w:val="none" w:sz="0" w:space="0" w:color="auto"/>
        <w:left w:val="none" w:sz="0" w:space="0" w:color="auto"/>
        <w:bottom w:val="none" w:sz="0" w:space="0" w:color="auto"/>
        <w:right w:val="none" w:sz="0" w:space="0" w:color="auto"/>
      </w:divBdr>
    </w:div>
    <w:div w:id="202362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gi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33279BFAF91E41876EA75382A7B7E3" ma:contentTypeVersion="10" ma:contentTypeDescription="Create a new document." ma:contentTypeScope="" ma:versionID="410c7698128606cc0c25b6ac81d20c90">
  <xsd:schema xmlns:xsd="http://www.w3.org/2001/XMLSchema" xmlns:xs="http://www.w3.org/2001/XMLSchema" xmlns:p="http://schemas.microsoft.com/office/2006/metadata/properties" xmlns:ns3="58d06d83-4bb0-4224-9b71-259f622d5059" targetNamespace="http://schemas.microsoft.com/office/2006/metadata/properties" ma:root="true" ma:fieldsID="038db5c65aada04ceed8181abd94d8a1" ns3:_="">
    <xsd:import namespace="58d06d83-4bb0-4224-9b71-259f622d505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d06d83-4bb0-4224-9b71-259f622d50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971793-94DF-41B8-9223-525D34D78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d06d83-4bb0-4224-9b71-259f622d50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71F7F7-2240-409F-92C3-FE1DFCFA6FDB}">
  <ds:schemaRefs>
    <ds:schemaRef ds:uri="http://schemas.microsoft.com/sharepoint/v3/contenttype/forms"/>
  </ds:schemaRefs>
</ds:datastoreItem>
</file>

<file path=customXml/itemProps3.xml><?xml version="1.0" encoding="utf-8"?>
<ds:datastoreItem xmlns:ds="http://schemas.openxmlformats.org/officeDocument/2006/customXml" ds:itemID="{FF61D772-65BF-45A0-B6A3-B1B330128B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1230</Words>
  <Characters>7016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Kristan Hayter</dc:creator>
  <cp:keywords/>
  <dc:description/>
  <cp:lastModifiedBy>Luke Johnson</cp:lastModifiedBy>
  <cp:revision>2</cp:revision>
  <cp:lastPrinted>2020-06-23T12:54:00Z</cp:lastPrinted>
  <dcterms:created xsi:type="dcterms:W3CDTF">2020-07-31T11:12:00Z</dcterms:created>
  <dcterms:modified xsi:type="dcterms:W3CDTF">2020-07-31T11:12:00Z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0x0101003133279BFAF91E41876EA75382A7B7E3</vt:lpwstr>
  </property>
</Properties>
</file>